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D361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SfGrid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DataSource</w:t>
      </w:r>
      <w:r>
        <w:rPr>
          <w:rFonts w:ascii="Cascadia Mono" w:hAnsi="Cascadia Mono" w:cs="Cascadia Mono"/>
          <w:color w:val="0000FF"/>
          <w:sz w:val="19"/>
          <w:szCs w:val="19"/>
        </w:rPr>
        <w:t>="</w:t>
      </w:r>
      <w:r>
        <w:rPr>
          <w:rFonts w:ascii="Cascadia Mono" w:hAnsi="Cascadia Mono" w:cs="Cascadia Mono"/>
          <w:color w:val="000000"/>
          <w:sz w:val="19"/>
          <w:szCs w:val="19"/>
        </w:rPr>
        <w:t>@Orders</w:t>
      </w:r>
      <w:r>
        <w:rPr>
          <w:rFonts w:ascii="Cascadia Mono" w:hAnsi="Cascadia Mono" w:cs="Cascadia Mono"/>
          <w:color w:val="0000FF"/>
          <w:sz w:val="19"/>
          <w:szCs w:val="19"/>
        </w:rPr>
        <w:t>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Height</w:t>
      </w:r>
      <w:r>
        <w:rPr>
          <w:rFonts w:ascii="Cascadia Mono" w:hAnsi="Cascadia Mono" w:cs="Cascadia Mono"/>
          <w:color w:val="0000FF"/>
          <w:sz w:val="19"/>
          <w:szCs w:val="19"/>
        </w:rPr>
        <w:t>="100%"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 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ClipMode</w:t>
      </w:r>
      <w:r>
        <w:rPr>
          <w:rFonts w:ascii="Cascadia Mono" w:hAnsi="Cascadia Mono" w:cs="Cascadia Mono"/>
          <w:color w:val="0000FF"/>
          <w:sz w:val="19"/>
          <w:szCs w:val="19"/>
        </w:rPr>
        <w:t>="</w:t>
      </w:r>
      <w:r>
        <w:rPr>
          <w:rFonts w:ascii="Cascadia Mono" w:hAnsi="Cascadia Mono" w:cs="Cascadia Mono"/>
          <w:color w:val="2B91AF"/>
          <w:sz w:val="19"/>
          <w:szCs w:val="19"/>
        </w:rPr>
        <w:t>ClipMode</w:t>
      </w:r>
      <w:r>
        <w:rPr>
          <w:rFonts w:ascii="Cascadia Mono" w:hAnsi="Cascadia Mono" w:cs="Cascadia Mono"/>
          <w:color w:val="000000"/>
          <w:sz w:val="19"/>
          <w:szCs w:val="19"/>
        </w:rPr>
        <w:t>.EllipsisWithTooltip</w:t>
      </w:r>
      <w:r>
        <w:rPr>
          <w:rFonts w:ascii="Cascadia Mono" w:hAnsi="Cascadia Mono" w:cs="Cascadia Mono"/>
          <w:color w:val="0000FF"/>
          <w:sz w:val="19"/>
          <w:szCs w:val="19"/>
        </w:rPr>
        <w:t>"&gt;</w:t>
      </w:r>
    </w:p>
    <w:p w14:paraId="6739ED01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GridTemplates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34463C1F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DetailTemplate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057D354D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</w:rPr>
        <w:t>&lt;</w:t>
      </w:r>
      <w:r>
        <w:rPr>
          <w:rFonts w:ascii="Cascadia Mono" w:hAnsi="Cascadia Mono" w:cs="Cascadia Mono"/>
          <w:color w:val="800000"/>
          <w:sz w:val="19"/>
          <w:szCs w:val="19"/>
        </w:rPr>
        <w:t>div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Detail 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color w:val="800000"/>
          <w:sz w:val="19"/>
          <w:szCs w:val="19"/>
        </w:rPr>
        <w:t>div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2F727BC1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DetailTemplate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5602581B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GridTemplates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32FAD81B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FF"/>
          <w:sz w:val="19"/>
          <w:szCs w:val="19"/>
        </w:rPr>
        <w:t>&lt;/</w:t>
      </w:r>
      <w:r>
        <w:rPr>
          <w:rFonts w:ascii="Cascadia Mono" w:hAnsi="Cascadia Mono" w:cs="Cascadia Mono"/>
          <w:b/>
          <w:bCs/>
          <w:color w:val="800080"/>
          <w:sz w:val="19"/>
          <w:szCs w:val="19"/>
        </w:rPr>
        <w:t>SfGrid</w:t>
      </w:r>
      <w:r>
        <w:rPr>
          <w:rFonts w:ascii="Cascadia Mono" w:hAnsi="Cascadia Mono" w:cs="Cascadia Mono"/>
          <w:color w:val="0000FF"/>
          <w:sz w:val="19"/>
          <w:szCs w:val="19"/>
        </w:rPr>
        <w:t>&gt;</w:t>
      </w:r>
    </w:p>
    <w:p w14:paraId="5C41448C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@code {</w:t>
      </w:r>
    </w:p>
    <w:p w14:paraId="4EEF864D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List</w:t>
      </w:r>
      <w:r>
        <w:rPr>
          <w:rFonts w:ascii="Cascadia Mono" w:hAnsi="Cascadia Mono" w:cs="Cascadia Mono"/>
          <w:color w:val="000000"/>
          <w:sz w:val="19"/>
          <w:szCs w:val="19"/>
        </w:rPr>
        <w:t>&lt;</w:t>
      </w:r>
      <w:r>
        <w:rPr>
          <w:rFonts w:ascii="Cascadia Mono" w:hAnsi="Cascadia Mono" w:cs="Cascadia Mono"/>
          <w:color w:val="2B91AF"/>
          <w:sz w:val="19"/>
          <w:szCs w:val="19"/>
        </w:rPr>
        <w:t>Order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&gt; Orders { </w:t>
      </w:r>
      <w:r>
        <w:rPr>
          <w:rFonts w:ascii="Cascadia Mono" w:hAnsi="Cascadia Mono" w:cs="Cascadia Mono"/>
          <w:color w:val="0000FF"/>
          <w:sz w:val="19"/>
          <w:szCs w:val="19"/>
        </w:rPr>
        <w:t>get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r>
        <w:rPr>
          <w:rFonts w:ascii="Cascadia Mono" w:hAnsi="Cascadia Mono" w:cs="Cascadia Mono"/>
          <w:color w:val="0000FF"/>
          <w:sz w:val="19"/>
          <w:szCs w:val="19"/>
        </w:rPr>
        <w:t>set</w:t>
      </w:r>
      <w:r>
        <w:rPr>
          <w:rFonts w:ascii="Cascadia Mono" w:hAnsi="Cascadia Mono" w:cs="Cascadia Mono"/>
          <w:color w:val="000000"/>
          <w:sz w:val="19"/>
          <w:szCs w:val="19"/>
        </w:rPr>
        <w:t>; }</w:t>
      </w:r>
    </w:p>
    <w:p w14:paraId="560010D6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protected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override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OnInitialized()</w:t>
      </w:r>
    </w:p>
    <w:p w14:paraId="5B92CBEA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{</w:t>
      </w:r>
    </w:p>
    <w:p w14:paraId="29A5B89C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Orders = </w:t>
      </w:r>
      <w:r>
        <w:rPr>
          <w:rFonts w:ascii="Cascadia Mono" w:hAnsi="Cascadia Mono" w:cs="Cascadia Mono"/>
          <w:color w:val="2B91AF"/>
          <w:sz w:val="19"/>
          <w:szCs w:val="19"/>
        </w:rPr>
        <w:t>Enumerable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.Range(1, 75).Select(x =&gt; </w:t>
      </w:r>
      <w:r>
        <w:rPr>
          <w:rFonts w:ascii="Cascadia Mono" w:hAnsi="Cascadia Mono" w:cs="Cascadia Mono"/>
          <w:color w:val="0000FF"/>
          <w:sz w:val="19"/>
          <w:szCs w:val="19"/>
        </w:rPr>
        <w:t>new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Order</w:t>
      </w:r>
      <w:r>
        <w:rPr>
          <w:rFonts w:ascii="Cascadia Mono" w:hAnsi="Cascadia Mono" w:cs="Cascadia Mono"/>
          <w:color w:val="000000"/>
          <w:sz w:val="19"/>
          <w:szCs w:val="19"/>
        </w:rPr>
        <w:t>()</w:t>
      </w:r>
    </w:p>
    <w:p w14:paraId="55A80207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{</w:t>
      </w:r>
    </w:p>
    <w:p w14:paraId="296299B7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OrderID = 1000 + x,</w:t>
      </w:r>
    </w:p>
    <w:p w14:paraId="46AFCCC9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CustomerID = (</w:t>
      </w:r>
      <w:r>
        <w:rPr>
          <w:rFonts w:ascii="Cascadia Mono" w:hAnsi="Cascadia Mono" w:cs="Cascadia Mono"/>
          <w:color w:val="0000FF"/>
          <w:sz w:val="19"/>
          <w:szCs w:val="19"/>
        </w:rPr>
        <w:t>new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string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[] { </w:t>
      </w:r>
      <w:r>
        <w:rPr>
          <w:rFonts w:ascii="Cascadia Mono" w:hAnsi="Cascadia Mono" w:cs="Cascadia Mono"/>
          <w:color w:val="A31515"/>
          <w:sz w:val="19"/>
          <w:szCs w:val="19"/>
        </w:rPr>
        <w:t>"ALFKI"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"ANANTR"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"ANTON"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"BLONP"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, </w:t>
      </w:r>
      <w:r>
        <w:rPr>
          <w:rFonts w:ascii="Cascadia Mono" w:hAnsi="Cascadia Mono" w:cs="Cascadia Mono"/>
          <w:color w:val="A31515"/>
          <w:sz w:val="19"/>
          <w:szCs w:val="19"/>
        </w:rPr>
        <w:t>"BOLID"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})[</w:t>
      </w:r>
      <w:r>
        <w:rPr>
          <w:rFonts w:ascii="Cascadia Mono" w:hAnsi="Cascadia Mono" w:cs="Cascadia Mono"/>
          <w:color w:val="0000FF"/>
          <w:sz w:val="19"/>
          <w:szCs w:val="19"/>
        </w:rPr>
        <w:t>new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Random</w:t>
      </w:r>
      <w:r>
        <w:rPr>
          <w:rFonts w:ascii="Cascadia Mono" w:hAnsi="Cascadia Mono" w:cs="Cascadia Mono"/>
          <w:color w:val="000000"/>
          <w:sz w:val="19"/>
          <w:szCs w:val="19"/>
        </w:rPr>
        <w:t>().Next(5)],</w:t>
      </w:r>
    </w:p>
    <w:p w14:paraId="6150038C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Freight = 2.1 * x,</w:t>
      </w:r>
    </w:p>
    <w:p w14:paraId="55A50B78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    OrderDate = </w:t>
      </w:r>
      <w:r>
        <w:rPr>
          <w:rFonts w:ascii="Cascadia Mono" w:hAnsi="Cascadia Mono" w:cs="Cascadia Mono"/>
          <w:color w:val="2B91AF"/>
          <w:sz w:val="19"/>
          <w:szCs w:val="19"/>
        </w:rPr>
        <w:t>DateTime</w:t>
      </w:r>
      <w:r>
        <w:rPr>
          <w:rFonts w:ascii="Cascadia Mono" w:hAnsi="Cascadia Mono" w:cs="Cascadia Mono"/>
          <w:color w:val="000000"/>
          <w:sz w:val="19"/>
          <w:szCs w:val="19"/>
        </w:rPr>
        <w:t>.Now.AddDays(-x),</w:t>
      </w:r>
    </w:p>
    <w:p w14:paraId="37B5CCDE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    }).ToList();</w:t>
      </w:r>
    </w:p>
    <w:p w14:paraId="5481250F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}</w:t>
      </w:r>
    </w:p>
    <w:p w14:paraId="79778411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class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Order</w:t>
      </w:r>
    </w:p>
    <w:p w14:paraId="79127549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{</w:t>
      </w:r>
    </w:p>
    <w:p w14:paraId="542A6E20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int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? OrderID { </w:t>
      </w:r>
      <w:r>
        <w:rPr>
          <w:rFonts w:ascii="Cascadia Mono" w:hAnsi="Cascadia Mono" w:cs="Cascadia Mono"/>
          <w:color w:val="0000FF"/>
          <w:sz w:val="19"/>
          <w:szCs w:val="19"/>
        </w:rPr>
        <w:t>get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r>
        <w:rPr>
          <w:rFonts w:ascii="Cascadia Mono" w:hAnsi="Cascadia Mono" w:cs="Cascadia Mono"/>
          <w:color w:val="0000FF"/>
          <w:sz w:val="19"/>
          <w:szCs w:val="19"/>
        </w:rPr>
        <w:t>set</w:t>
      </w:r>
      <w:r>
        <w:rPr>
          <w:rFonts w:ascii="Cascadia Mono" w:hAnsi="Cascadia Mono" w:cs="Cascadia Mono"/>
          <w:color w:val="000000"/>
          <w:sz w:val="19"/>
          <w:szCs w:val="19"/>
        </w:rPr>
        <w:t>; }</w:t>
      </w:r>
    </w:p>
    <w:p w14:paraId="7ACF9E28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string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CustomerID { </w:t>
      </w:r>
      <w:r>
        <w:rPr>
          <w:rFonts w:ascii="Cascadia Mono" w:hAnsi="Cascadia Mono" w:cs="Cascadia Mono"/>
          <w:color w:val="0000FF"/>
          <w:sz w:val="19"/>
          <w:szCs w:val="19"/>
        </w:rPr>
        <w:t>get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r>
        <w:rPr>
          <w:rFonts w:ascii="Cascadia Mono" w:hAnsi="Cascadia Mono" w:cs="Cascadia Mono"/>
          <w:color w:val="0000FF"/>
          <w:sz w:val="19"/>
          <w:szCs w:val="19"/>
        </w:rPr>
        <w:t>set</w:t>
      </w:r>
      <w:r>
        <w:rPr>
          <w:rFonts w:ascii="Cascadia Mono" w:hAnsi="Cascadia Mono" w:cs="Cascadia Mono"/>
          <w:color w:val="000000"/>
          <w:sz w:val="19"/>
          <w:szCs w:val="19"/>
        </w:rPr>
        <w:t>; }</w:t>
      </w:r>
    </w:p>
    <w:p w14:paraId="09F37140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</w:rPr>
        <w:t>DateTime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? OrderDate { </w:t>
      </w:r>
      <w:r>
        <w:rPr>
          <w:rFonts w:ascii="Cascadia Mono" w:hAnsi="Cascadia Mono" w:cs="Cascadia Mono"/>
          <w:color w:val="0000FF"/>
          <w:sz w:val="19"/>
          <w:szCs w:val="19"/>
        </w:rPr>
        <w:t>get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r>
        <w:rPr>
          <w:rFonts w:ascii="Cascadia Mono" w:hAnsi="Cascadia Mono" w:cs="Cascadia Mono"/>
          <w:color w:val="0000FF"/>
          <w:sz w:val="19"/>
          <w:szCs w:val="19"/>
        </w:rPr>
        <w:t>set</w:t>
      </w:r>
      <w:r>
        <w:rPr>
          <w:rFonts w:ascii="Cascadia Mono" w:hAnsi="Cascadia Mono" w:cs="Cascadia Mono"/>
          <w:color w:val="000000"/>
          <w:sz w:val="19"/>
          <w:szCs w:val="19"/>
        </w:rPr>
        <w:t>; }</w:t>
      </w:r>
    </w:p>
    <w:p w14:paraId="5B4C5C85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</w:rPr>
        <w:t>double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? Freight { </w:t>
      </w:r>
      <w:r>
        <w:rPr>
          <w:rFonts w:ascii="Cascadia Mono" w:hAnsi="Cascadia Mono" w:cs="Cascadia Mono"/>
          <w:color w:val="0000FF"/>
          <w:sz w:val="19"/>
          <w:szCs w:val="19"/>
        </w:rPr>
        <w:t>get</w:t>
      </w:r>
      <w:r>
        <w:rPr>
          <w:rFonts w:ascii="Cascadia Mono" w:hAnsi="Cascadia Mono" w:cs="Cascadia Mono"/>
          <w:color w:val="000000"/>
          <w:sz w:val="19"/>
          <w:szCs w:val="19"/>
        </w:rPr>
        <w:t xml:space="preserve">; </w:t>
      </w:r>
      <w:r>
        <w:rPr>
          <w:rFonts w:ascii="Cascadia Mono" w:hAnsi="Cascadia Mono" w:cs="Cascadia Mono"/>
          <w:color w:val="0000FF"/>
          <w:sz w:val="19"/>
          <w:szCs w:val="19"/>
        </w:rPr>
        <w:t>set</w:t>
      </w:r>
      <w:r>
        <w:rPr>
          <w:rFonts w:ascii="Cascadia Mono" w:hAnsi="Cascadia Mono" w:cs="Cascadia Mono"/>
          <w:color w:val="000000"/>
          <w:sz w:val="19"/>
          <w:szCs w:val="19"/>
        </w:rPr>
        <w:t>; }</w:t>
      </w:r>
    </w:p>
    <w:p w14:paraId="1B8643F8" w14:textId="77777777" w:rsidR="00386901" w:rsidRDefault="00386901" w:rsidP="00386901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 xml:space="preserve">    }</w:t>
      </w:r>
    </w:p>
    <w:p w14:paraId="08EA38EB" w14:textId="77777777" w:rsidR="00001516" w:rsidRDefault="00386901" w:rsidP="00386901">
      <w:r>
        <w:rPr>
          <w:rFonts w:ascii="Cascadia Mono" w:hAnsi="Cascadia Mono" w:cs="Cascadia Mono"/>
          <w:color w:val="000000"/>
          <w:sz w:val="19"/>
          <w:szCs w:val="19"/>
        </w:rPr>
        <w:t>}</w:t>
      </w:r>
    </w:p>
    <w:sectPr w:rsidR="000015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EE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01"/>
    <w:rsid w:val="00001516"/>
    <w:rsid w:val="00386901"/>
    <w:rsid w:val="00F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99B2A"/>
  <w14:defaultImageDpi w14:val="0"/>
  <w15:docId w15:val="{522885A1-BE8D-45FC-B909-E6FE797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Szőke</dc:creator>
  <cp:keywords/>
  <dc:description/>
  <cp:lastModifiedBy>László Szőke</cp:lastModifiedBy>
  <cp:revision>2</cp:revision>
  <dcterms:created xsi:type="dcterms:W3CDTF">2023-04-12T09:46:00Z</dcterms:created>
  <dcterms:modified xsi:type="dcterms:W3CDTF">2023-04-12T09:46:00Z</dcterms:modified>
</cp:coreProperties>
</file>