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r>
        <w:rPr/>
        <w:drawing>
          <wp:inline>
            <wp:extent cx="5969000" cy="3810000"/>
            <wp:docPr id="1" name="Chart" title=""/>
            <a:graphic xmlns:a="http://schemas.openxmlformats.org/drawingml/2006/main">
              <a:graphicData uri="http://schemas.openxmlformats.org/drawingml/2006/chart">
                <c:chart xmlns:r="http://schemas.openxmlformats.org/officeDocument/2006/relationships" xmlns:c="http://schemas.openxmlformats.org/drawingml/2006/chart" r:id="rId1"/>
              </a:graphicData>
            </a:graphic>
          </wp:inline>
        </w:drawing>
      </w:r>
    </w:p>
    <w:sectPr>
      <w:headerReference w:type="first" r:id="rId2"/>
      <w:headerReference w:type="even" r:id="rId3"/>
      <w:headerReference w:type="default" r:id="rId4"/>
      <w:type w:val="nextPage"/>
      <w:pgSz w:w="11906" w:h="16838"/>
      <w:pgMar w:top="400" w:right="400" w:bottom="400" w:left="1000" w:gutter="0"/>
      <w:pgBorders/>
      <w:pgNumType w:fmt="decimal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auto"/>
    <w:pitch w:val="default"/>
    <w:sig w:usb0="00000000" w:usb1="00000000" w:usb2="00000000" w:usb3="00000000" w:csb0="00000000" w:csb1="00000000"/>
  </w:font>
  <w:font w:name="Calibri">
    <w:charset w:val="0"/>
    <w:family w:val="auto"/>
    <w:pitch w:val="default"/>
    <w:sig w:usb0="00000000" w:usb1="00000000" w:usb2="00000000" w:usb3="00000000" w:csb0="00000000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307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3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3072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204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2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2048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spacing/>
      <w:rPr/>
    </w:pPr>
    <w:r>
      <w:rPr/>
      <ve:AlternateContent>
        <ve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wrapNone/>
              <wp:docPr id="4" name="Rectangle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cap="flat" cmpd="sng" w="12700">
                        <a:noFill/>
                        <a:prstDash val="solid"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Syncfusion Essential DocIO.</w:t>
                          </w:r>
                        </w:p>
                      </w:txbxContent>
                    </wps:txbx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shape id="SyncfusionLicense" type="#_x0000_t202" style="position:absolute;margin-left:0pt;margin-top:0pt;width:281pt;height:25pt;z-index:-1024;mso-position-horizontal-relative:margin;mso-position-vertical-relative:page;mso-position-horizontal:center;v-text-anchor:top;mso-wrap-distance-left:9pt;mso-wrap-distance-top:0pt;mso-wrap-distance-right:9pt;mso-wrap-distance-bottom:0pt;mso-wrap-style:square" fillcolor="#FFFFFF" strokecolor="#000000" strokeweight="0.75pt" stroked="f">
              <v:textbox style="" inset="7.087pt,3.685pt,7.087pt,3.685pt">
                <w:txbxContent>
                  <w:p>
                    <w:pPr>
                      <w:pBdr/>
                      <w:spacing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 xml:space="preserve">Created with a trial version of Syncfusion Essential DocIO.</w:t>
                    </w:r>
                  </w:p>
                </w:txbxContent>
              </v:textbox>
            </v:shape>
          </w:pict>
        </ve:Fallback>
      </ve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header" Target="header3.xml" /><Relationship Id="rId2" Type="http://schemas.openxmlformats.org/officeDocument/2006/relationships/header" Target="header2.xml" /><Relationship Id="rId4" Type="http://schemas.openxmlformats.org/officeDocument/2006/relationships/header" Target="header4.xml" /><Relationship Id="rId1" Type="http://schemas.openxmlformats.org/officeDocument/2006/relationships/chart" Target="charts/chart1.xml" /><Relationship Id="rId8" Type="http://schemas.openxmlformats.org/officeDocument/2006/relationships/fontTable" Target="fontTable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chart1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roundedCorners val="0"/>
  <c:chart>
    <c:title>
      <c:tx>
        <c:rich>
          <a:bodyPr/>
          <a:lstStyle/>
          <a:p>
            <a:pPr>
              <a:defRPr sz="1400"/>
            </a:pPr>
            <a:r>
              <a:rPr b="1" sz="1400" baseline="0"/>
              <a:t>Purchase Details</a:t>
            </a:r>
          </a:p>
        </c:rich>
      </c:tx>
      <c:layout/>
      <c:overlay val="0"/>
      <c:spPr>
        <a:ln>
          <a:noFill/>
          <a:round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Sum of Purchases</c:v>
                </c:pt>
              </c:strCache>
            </c:strRef>
          </c:tx>
          <c:spPr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Pt>
            <c:idx val="3"/>
            <c:bubble3D val="0"/>
            <c:spPr>
              <a:solidFill>
                <a:srgbClr val="FF0000"/>
              </a:solidFill>
            </c:spPr>
          </c:dPt>
          <c:dPt>
            <c:idx val="4"/>
            <c:bubble3D val="0"/>
            <c:spPr>
              <a:solidFill>
                <a:srgbClr val="FF0000"/>
              </a:solidFill>
            </c:spPr>
          </c:dPt>
          <c:explosion val="0"/>
          <c:cat>
            <c:strRef>
              <c:f>'Sheet1'!$A$2:$A$6</c:f>
              <c:strCache>
                <c:ptCount val="5"/>
                <c:pt idx="0">
                  <c:v>Camembert Pierrot</c:v>
                </c:pt>
                <c:pt idx="1">
                  <c:v>Alice Mutton</c:v>
                </c:pt>
                <c:pt idx="2">
                  <c:v>Roasted Tigers</c:v>
                </c:pt>
                <c:pt idx="3">
                  <c:v>Orange Shake</c:v>
                </c:pt>
                <c:pt idx="4">
                  <c:v>Dried Apples</c:v>
                </c:pt>
              </c:strCache>
            </c:strRef>
          </c:cat>
          <c:val>
            <c:numRef>
              <c:f>'Sheet1'!$B$2:$B$6</c:f>
              <c:numCache>
                <c:formatCode>General</c:formatCode>
                <c:ptCount val="5"/>
                <c:pt idx="0">
                  <c:v>286</c:v>
                </c:pt>
                <c:pt idx="1">
                  <c:v>680</c:v>
                </c:pt>
                <c:pt idx="2">
                  <c:v>288</c:v>
                </c:pt>
                <c:pt idx="3">
                  <c:v>200</c:v>
                </c:pt>
                <c:pt idx="4">
                  <c:v>731</c:v>
                </c:pt>
              </c:numCache>
            </c:numRef>
          </c:val>
        </c:ser>
        <c:firstSliceAng val="0"/>
      </c:pieChart>
      <c:spPr>
        <a:solidFill>
          <a:srgbClr val="FFFFFF"/>
        </a:solidFill>
        <a:ln>
          <a:noFill/>
          <a:round/>
        </a:ln>
      </c:spPr>
    </c:plotArea>
    <c:legend>
      <c:legendPos val="r"/>
      <c:layout/>
      <c:overlay val="0"/>
      <c:spPr/>
    </c:legend>
    <c:plotVisOnly val="1"/>
    <c:dispBlanksAs val="gap"/>
  </c:chart>
  <c:spPr>
    <a:solidFill>
      <a:srgbClr val="FFFF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