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6FAB7" w14:textId="77777777" w:rsidR="0008204F" w:rsidRDefault="00D10E30" w:rsidP="00134F57">
      <w:pPr>
        <w:pStyle w:val="NoSpacing"/>
        <w:jc w:val="center"/>
      </w:pPr>
      <w:r>
        <w:rPr>
          <w:sz w:val="24"/>
          <w:szCs w:val="24"/>
        </w:rPr>
        <w:pict w14:anchorId="42DFBB53">
          <v:group id="_x0000_s1026" style="position:absolute;left:0;text-align:left;margin-left:-79.6pt;margin-top:-67.7pt;width:382.75pt;height:159.7pt;z-index:1" coordorigin="187992,180488" coordsize="48610,20282">
            <v:rect id="_x0000_s1027" style="position:absolute;left:188186;top:180488;width:48222;height:20282;visibility:hidden;mso-wrap-distance-left:2.88pt;mso-wrap-distance-top:2.88pt;mso-wrap-distance-right:2.88pt;mso-wrap-distance-bottom:2.88pt" filled="f" fillcolor="black" stroked="f" strokeweight="0" insetpen="t">
              <v:shadow color="#ccc"/>
              <o:lock v:ext="edit" shapetype="t"/>
              <v:textbox inset="2.88pt,2.88pt,2.88pt,2.88pt"/>
            </v:rect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_x0000_s1028" type="#_x0000_t6" style="position:absolute;left:194338;top:183178;width:39993;height:13949;flip:y;mso-wrap-distance-left:2.88pt;mso-wrap-distance-top:2.88pt;mso-wrap-distance-right:2.88pt;mso-wrap-distance-bottom:2.88pt" fillcolor="#a8be93" stroked="f" strokeweight="0" insetpen="t">
              <v:fill color2="#d6e0cc" rotate="t" angle="-135" focus="100%" type="gradient"/>
              <v:shadow color="#ccc"/>
              <o:lock v:ext="edit" shapetype="t"/>
              <v:textbox inset="2.88pt,2.88pt,2.88pt,2.88pt"/>
            </v:shape>
            <v:rect id="_x0000_s1029" style="position:absolute;left:187992;top:187460;width:48610;height:6339;rotation:-19.5;mso-wrap-distance-left:2.88pt;mso-wrap-distance-top:2.88pt;mso-wrap-distance-right:2.88pt;mso-wrap-distance-bottom:2.88pt" filled="f" fillcolor="black" stroked="f" strokeweight="0" insetpen="t" o:cliptowrap="t">
              <v:imagedata r:id="rId7" o:title="NA02127_" recolortarget="white"/>
              <v:shadow color="#ccc"/>
              <o:lock v:ext="edit" shapetype="t"/>
            </v:rect>
          </v:group>
        </w:pict>
      </w:r>
      <w:r w:rsidR="0008204F">
        <w:rPr>
          <w:sz w:val="24"/>
          <w:szCs w:val="24"/>
        </w:rPr>
        <w:pict w14:anchorId="1C222E47"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1" type="#_x0000_t5" style="position:absolute;left:0;text-align:left;margin-left:155.1pt;margin-top:-21.3pt;width:27pt;height:36pt;rotation:-270;z-index:3;mso-wrap-distance-left:2.88pt;mso-wrap-distance-top:2.88pt;mso-wrap-distance-right:2.88pt;mso-wrap-distance-bottom:2.88pt" fillcolor="#adc299" stroked="f" strokeweight="0" insetpen="t">
            <v:fill color2="#d6e0cc" rotate="t" angle="-90" type="gradient"/>
            <v:shadow color="#ccc"/>
            <v:textbox inset="2.88pt,2.88pt,2.88pt,2.88pt"/>
          </v:shape>
        </w:pict>
      </w:r>
      <w:r w:rsidR="0008204F">
        <w:rPr>
          <w:sz w:val="24"/>
          <w:szCs w:val="24"/>
        </w:rPr>
        <w:pict w14:anchorId="66562C70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86.6pt;margin-top:-16.8pt;width:135pt;height:27pt;z-index:2;mso-wrap-distance-left:2.88pt;mso-wrap-distance-top:2.88pt;mso-wrap-distance-right:2.88pt;mso-wrap-distance-bottom:2.88pt" stroked="f" strokeweight="0" insetpen="t">
            <v:fill color2="black"/>
            <v:stroke>
              <o:column v:ext="view" weight="0"/>
            </v:stroke>
            <v:shadow color="#ccc"/>
            <v:textbox style="mso-column-margin:5.7pt;mso-rotate-with-shape:t" inset="2.85pt,2.85pt,2.85pt,2.85pt">
              <w:txbxContent>
                <w:p w14:paraId="4C2256C2" w14:textId="77777777" w:rsidR="00134F57" w:rsidRDefault="00134F57" w:rsidP="00134F57">
                  <w:pPr>
                    <w:widowControl w:val="0"/>
                    <w:rPr>
                      <w:rFonts w:ascii="Eras Demi ITC" w:hAnsi="Eras Demi ITC"/>
                      <w:color w:val="2E5C00"/>
                      <w:sz w:val="44"/>
                      <w:szCs w:val="44"/>
                    </w:rPr>
                  </w:pPr>
                  <w:r>
                    <w:rPr>
                      <w:rFonts w:ascii="Eras Demi ITC" w:hAnsi="Eras Demi ITC"/>
                      <w:color w:val="2E5C00"/>
                      <w:sz w:val="44"/>
                      <w:szCs w:val="44"/>
                    </w:rPr>
                    <w:t>Sourcebank</w:t>
                  </w:r>
                </w:p>
              </w:txbxContent>
            </v:textbox>
          </v:shape>
        </w:pict>
      </w:r>
    </w:p>
    <w:p w14:paraId="664D0C67" w14:textId="77777777" w:rsidR="00134F57" w:rsidRPr="00F465C6" w:rsidRDefault="00134F57" w:rsidP="00134F57">
      <w:pPr>
        <w:pStyle w:val="NoSpacing"/>
        <w:jc w:val="center"/>
      </w:pPr>
      <w:r w:rsidRPr="00F465C6">
        <w:t>Karla L. Jackson</w:t>
      </w:r>
      <w:r w:rsidR="006306D6">
        <w:t>Anderson</w:t>
      </w:r>
      <w:r w:rsidRPr="00F465C6">
        <w:t>, R.N., B.S.N., M.N.</w:t>
      </w:r>
    </w:p>
    <w:p w14:paraId="34E1C806" w14:textId="77777777" w:rsidR="00134F57" w:rsidRDefault="00134F57" w:rsidP="00134F57">
      <w:pPr>
        <w:pStyle w:val="NoSpacing"/>
        <w:jc w:val="center"/>
      </w:pPr>
      <w:r w:rsidRPr="00F465C6">
        <w:t xml:space="preserve">Phone 206 </w:t>
      </w:r>
      <w:r w:rsidR="00C41256">
        <w:t>335</w:t>
      </w:r>
      <w:r w:rsidRPr="00F465C6">
        <w:t>-</w:t>
      </w:r>
      <w:proofErr w:type="gramStart"/>
      <w:r w:rsidR="00C41256">
        <w:t>7157</w:t>
      </w:r>
      <w:r w:rsidRPr="00F465C6">
        <w:t xml:space="preserve">  Fax</w:t>
      </w:r>
      <w:proofErr w:type="gramEnd"/>
      <w:r w:rsidRPr="00F465C6">
        <w:t xml:space="preserve"> 206 772-0374</w:t>
      </w:r>
    </w:p>
    <w:p w14:paraId="54C36AA4" w14:textId="77777777" w:rsidR="006306D6" w:rsidRPr="00F465C6" w:rsidRDefault="006306D6" w:rsidP="00134F57">
      <w:pPr>
        <w:pStyle w:val="NoSpacing"/>
        <w:jc w:val="center"/>
      </w:pPr>
      <w:r>
        <w:t>sourcebank@earthlink.net</w:t>
      </w:r>
    </w:p>
    <w:p w14:paraId="67DEF4F6" w14:textId="77777777" w:rsidR="00424AE6" w:rsidRDefault="00424AE6" w:rsidP="00893AE8">
      <w:pPr>
        <w:pStyle w:val="NoSpacing"/>
      </w:pPr>
    </w:p>
    <w:p w14:paraId="6F6863F8" w14:textId="77777777" w:rsidR="0052023D" w:rsidRPr="00F0670E" w:rsidRDefault="0052023D" w:rsidP="0052023D">
      <w:pPr>
        <w:jc w:val="center"/>
        <w:rPr>
          <w:b/>
          <w:sz w:val="16"/>
          <w:szCs w:val="16"/>
        </w:rPr>
      </w:pPr>
    </w:p>
    <w:p w14:paraId="12D022CC" w14:textId="77777777" w:rsidR="009C22E9" w:rsidRPr="0052023D" w:rsidRDefault="001A46FB" w:rsidP="0052023D">
      <w:pPr>
        <w:spacing w:after="360"/>
        <w:jc w:val="center"/>
        <w:rPr>
          <w:b/>
          <w:sz w:val="36"/>
          <w:szCs w:val="36"/>
        </w:rPr>
      </w:pPr>
      <w:r w:rsidRPr="0052023D">
        <w:rPr>
          <w:b/>
          <w:sz w:val="36"/>
          <w:szCs w:val="36"/>
        </w:rPr>
        <w:t xml:space="preserve">Sourcebank </w:t>
      </w:r>
      <w:r w:rsidR="00D64B8A">
        <w:rPr>
          <w:b/>
          <w:sz w:val="36"/>
          <w:szCs w:val="36"/>
        </w:rPr>
        <w:t xml:space="preserve">Private-Pay </w:t>
      </w:r>
      <w:r w:rsidRPr="0052023D">
        <w:rPr>
          <w:b/>
          <w:sz w:val="36"/>
          <w:szCs w:val="36"/>
        </w:rPr>
        <w:t xml:space="preserve">Service </w:t>
      </w:r>
      <w:r w:rsidR="003C7361">
        <w:rPr>
          <w:b/>
          <w:sz w:val="36"/>
          <w:szCs w:val="36"/>
        </w:rPr>
        <w:t>Invoice</w:t>
      </w:r>
    </w:p>
    <w:p w14:paraId="55D3AFC5" w14:textId="77777777" w:rsidR="00AD4ACA" w:rsidRDefault="001A46FB" w:rsidP="00B767A3">
      <w:pPr>
        <w:pStyle w:val="NoSpacing"/>
        <w:spacing w:after="120"/>
        <w:rPr>
          <w:rFonts w:ascii="Arial" w:hAnsi="Arial" w:cs="Arial"/>
          <w:bCs/>
        </w:rPr>
      </w:pPr>
      <w:r w:rsidRPr="001A46FB">
        <w:rPr>
          <w:rFonts w:ascii="Arial" w:hAnsi="Arial" w:cs="Arial"/>
          <w:bCs/>
        </w:rPr>
        <w:t xml:space="preserve">I, </w:t>
      </w:r>
      <w:r w:rsidR="00405F48" w:rsidRPr="00405F48">
        <w:rPr>
          <w:rFonts w:ascii="Arial" w:hAnsi="Arial" w:cs="Arial"/>
          <w:b/>
          <w:i/>
          <w:u w:val="single"/>
        </w:rPr>
        <w:t>&lt;&lt;FirstName&gt;&gt; &lt;&lt;LastName&gt;&gt;</w:t>
      </w:r>
      <w:r w:rsidRPr="00405F48">
        <w:rPr>
          <w:rFonts w:ascii="Arial" w:hAnsi="Arial" w:cs="Arial"/>
          <w:bCs/>
          <w:i/>
        </w:rPr>
        <w:t>,</w:t>
      </w:r>
      <w:r w:rsidR="00871FFF">
        <w:rPr>
          <w:rFonts w:ascii="Arial" w:hAnsi="Arial" w:cs="Arial"/>
          <w:bCs/>
        </w:rPr>
        <w:t xml:space="preserve"> </w:t>
      </w:r>
      <w:r w:rsidR="00D51A8F">
        <w:rPr>
          <w:rFonts w:ascii="Arial" w:hAnsi="Arial" w:cs="Arial"/>
          <w:bCs/>
        </w:rPr>
        <w:t>a</w:t>
      </w:r>
      <w:r w:rsidRPr="001A46FB">
        <w:rPr>
          <w:rFonts w:ascii="Arial" w:hAnsi="Arial" w:cs="Arial"/>
          <w:bCs/>
        </w:rPr>
        <w:t>gree to pay Karla L. Jackson</w:t>
      </w:r>
      <w:r w:rsidR="00610351">
        <w:rPr>
          <w:rFonts w:ascii="Arial" w:hAnsi="Arial" w:cs="Arial"/>
          <w:bCs/>
        </w:rPr>
        <w:t>Anderson of</w:t>
      </w:r>
      <w:r w:rsidRPr="001A46FB">
        <w:rPr>
          <w:rFonts w:ascii="Arial" w:hAnsi="Arial" w:cs="Arial"/>
          <w:bCs/>
        </w:rPr>
        <w:t xml:space="preserve"> Sourcebank</w:t>
      </w:r>
      <w:r w:rsidR="00610351">
        <w:rPr>
          <w:rFonts w:ascii="Arial" w:hAnsi="Arial" w:cs="Arial"/>
          <w:bCs/>
        </w:rPr>
        <w:t>, LLC</w:t>
      </w:r>
      <w:r w:rsidRPr="001A46FB">
        <w:rPr>
          <w:rFonts w:ascii="Arial" w:hAnsi="Arial" w:cs="Arial"/>
          <w:bCs/>
        </w:rPr>
        <w:t xml:space="preserve"> Nurse Delegation and Consulting Services, </w:t>
      </w:r>
      <w:r w:rsidR="00D61E17">
        <w:rPr>
          <w:rFonts w:ascii="Arial" w:hAnsi="Arial" w:cs="Arial"/>
          <w:bCs/>
        </w:rPr>
        <w:t>per price list below</w:t>
      </w:r>
      <w:r w:rsidR="004373BA">
        <w:rPr>
          <w:rFonts w:ascii="Arial" w:hAnsi="Arial" w:cs="Arial"/>
          <w:bCs/>
        </w:rPr>
        <w:t>,</w:t>
      </w:r>
      <w:r>
        <w:rPr>
          <w:rFonts w:ascii="Arial" w:hAnsi="Arial" w:cs="Arial"/>
          <w:b/>
          <w:bCs/>
        </w:rPr>
        <w:t xml:space="preserve"> </w:t>
      </w:r>
      <w:r w:rsidRPr="001A46FB">
        <w:rPr>
          <w:rFonts w:ascii="Arial" w:hAnsi="Arial" w:cs="Arial"/>
          <w:bCs/>
        </w:rPr>
        <w:t xml:space="preserve">for services </w:t>
      </w:r>
      <w:r w:rsidR="00862610">
        <w:rPr>
          <w:rFonts w:ascii="Arial" w:hAnsi="Arial" w:cs="Arial"/>
          <w:bCs/>
        </w:rPr>
        <w:t xml:space="preserve">provided </w:t>
      </w:r>
      <w:r w:rsidR="006C2612">
        <w:rPr>
          <w:rFonts w:ascii="Arial" w:hAnsi="Arial" w:cs="Arial"/>
          <w:bCs/>
        </w:rPr>
        <w:t xml:space="preserve">to </w:t>
      </w:r>
      <w:r w:rsidR="00D61E17">
        <w:rPr>
          <w:rFonts w:ascii="Arial" w:hAnsi="Arial" w:cs="Arial"/>
          <w:bCs/>
        </w:rPr>
        <w:t>client</w:t>
      </w:r>
      <w:r w:rsidR="00D51A8F">
        <w:rPr>
          <w:rFonts w:ascii="Arial" w:hAnsi="Arial" w:cs="Arial"/>
          <w:bCs/>
        </w:rPr>
        <w:t xml:space="preserve"> </w:t>
      </w:r>
      <w:r w:rsidR="003C7361">
        <w:rPr>
          <w:rFonts w:ascii="Arial" w:hAnsi="Arial" w:cs="Arial"/>
          <w:b/>
          <w:bCs/>
          <w:u w:val="single"/>
        </w:rPr>
        <w:t>self</w:t>
      </w:r>
      <w:r w:rsidR="00D51A8F">
        <w:rPr>
          <w:rFonts w:ascii="Arial" w:hAnsi="Arial" w:cs="Arial"/>
          <w:b/>
          <w:bCs/>
          <w:u w:val="single"/>
        </w:rPr>
        <w:t>,</w:t>
      </w:r>
      <w:r w:rsidR="00D61E17">
        <w:rPr>
          <w:rFonts w:ascii="Arial" w:hAnsi="Arial" w:cs="Arial"/>
          <w:bCs/>
        </w:rPr>
        <w:t xml:space="preserve"> </w:t>
      </w:r>
      <w:r w:rsidR="00D81503">
        <w:rPr>
          <w:rFonts w:ascii="Arial" w:hAnsi="Arial" w:cs="Arial"/>
          <w:bCs/>
        </w:rPr>
        <w:t>on</w:t>
      </w:r>
      <w:r w:rsidR="004373BA" w:rsidRPr="00DB4340">
        <w:rPr>
          <w:rFonts w:ascii="Arial" w:hAnsi="Arial" w:cs="Arial"/>
          <w:bCs/>
        </w:rPr>
        <w:t xml:space="preserve"> </w:t>
      </w:r>
      <w:r w:rsidR="003C7361">
        <w:rPr>
          <w:rFonts w:ascii="Arial" w:hAnsi="Arial" w:cs="Arial"/>
          <w:bCs/>
          <w:u w:val="single"/>
        </w:rPr>
        <w:t>Sept 30, 2019</w:t>
      </w:r>
      <w:r w:rsidR="004373BA" w:rsidRPr="004373BA">
        <w:rPr>
          <w:rFonts w:ascii="Arial" w:hAnsi="Arial" w:cs="Arial"/>
          <w:bCs/>
        </w:rPr>
        <w:t xml:space="preserve"> </w:t>
      </w:r>
    </w:p>
    <w:p w14:paraId="350AF33B" w14:textId="77777777" w:rsidR="00AD4ACA" w:rsidRPr="00AD4ACA" w:rsidRDefault="00AD4ACA" w:rsidP="00B767A3">
      <w:pPr>
        <w:pStyle w:val="NoSpacing"/>
        <w:spacing w:after="120"/>
        <w:rPr>
          <w:rFonts w:ascii="Arial" w:hAnsi="Arial" w:cs="Arial"/>
          <w:bCs/>
          <w:sz w:val="8"/>
          <w:szCs w:val="8"/>
        </w:rPr>
      </w:pPr>
    </w:p>
    <w:p w14:paraId="0021F009" w14:textId="77777777" w:rsidR="00507DFD" w:rsidRPr="009A677C" w:rsidRDefault="0052023D" w:rsidP="00507DFD">
      <w:pPr>
        <w:pStyle w:val="NoSpacing"/>
        <w:spacing w:before="120" w:after="120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Pre-Placement and </w:t>
      </w:r>
      <w:r w:rsidR="00507DFD">
        <w:rPr>
          <w:rFonts w:ascii="Arial" w:hAnsi="Arial" w:cs="Arial"/>
          <w:b/>
          <w:bCs/>
          <w:u w:val="single"/>
        </w:rPr>
        <w:t xml:space="preserve">Nurse Delegation Services </w:t>
      </w:r>
    </w:p>
    <w:p w14:paraId="31023554" w14:textId="77777777" w:rsidR="00507DFD" w:rsidRPr="00893AE8" w:rsidRDefault="00507DFD" w:rsidP="00507DFD">
      <w:pPr>
        <w:pStyle w:val="NoSpacing"/>
        <w:jc w:val="center"/>
        <w:rPr>
          <w:sz w:val="16"/>
          <w:szCs w:val="16"/>
        </w:rPr>
      </w:pPr>
    </w:p>
    <w:p w14:paraId="3CC4A9DD" w14:textId="77777777" w:rsidR="00141CA7" w:rsidRDefault="00507DFD" w:rsidP="00507DFD">
      <w:pPr>
        <w:pStyle w:val="NoSpacing"/>
        <w:rPr>
          <w:rFonts w:ascii="Arial" w:hAnsi="Arial" w:cs="Arial"/>
          <w:bCs/>
          <w:u w:val="single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</w:t>
      </w:r>
      <w:r w:rsidR="00141CA7" w:rsidRPr="00141CA7">
        <w:rPr>
          <w:rFonts w:ascii="Arial" w:hAnsi="Arial" w:cs="Arial"/>
          <w:b/>
          <w:bCs/>
        </w:rPr>
        <w:t>Pre-Placement or</w:t>
      </w:r>
      <w:r w:rsidR="00141CA7">
        <w:t xml:space="preserve"> </w:t>
      </w:r>
      <w:r>
        <w:rPr>
          <w:rFonts w:ascii="Arial" w:hAnsi="Arial" w:cs="Arial"/>
          <w:b/>
          <w:bCs/>
        </w:rPr>
        <w:t>Nurse Delegation Assessment</w:t>
      </w:r>
      <w:r w:rsidR="000452D1">
        <w:rPr>
          <w:rFonts w:ascii="Arial" w:hAnsi="Arial" w:cs="Arial"/>
          <w:b/>
          <w:bCs/>
        </w:rPr>
        <w:t xml:space="preserve"> and Initial Care Plan</w:t>
      </w:r>
      <w:r>
        <w:rPr>
          <w:rFonts w:ascii="Arial" w:hAnsi="Arial" w:cs="Arial"/>
          <w:b/>
          <w:bCs/>
        </w:rPr>
        <w:t xml:space="preserve"> $</w:t>
      </w:r>
      <w:r w:rsidR="00405F48">
        <w:rPr>
          <w:rFonts w:ascii="Arial" w:hAnsi="Arial" w:cs="Arial"/>
          <w:b/>
          <w:bCs/>
        </w:rPr>
        <w:t>42</w:t>
      </w:r>
      <w:r w:rsidR="00E52ED0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 xml:space="preserve">  </w:t>
      </w:r>
      <w:r w:rsidR="00141CA7" w:rsidRPr="0052023D">
        <w:rPr>
          <w:rFonts w:ascii="Arial" w:hAnsi="Arial" w:cs="Arial"/>
          <w:b/>
          <w:bCs/>
          <w:color w:val="FF0000"/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141CA7" w:rsidRPr="0052023D">
        <w:rPr>
          <w:rFonts w:ascii="Arial" w:hAnsi="Arial" w:cs="Arial"/>
          <w:b/>
          <w:bCs/>
          <w:color w:val="FF0000"/>
          <w:u w:val="single"/>
        </w:rPr>
        <w:instrText xml:space="preserve"> FORMTEXT </w:instrText>
      </w:r>
      <w:r w:rsidR="00141CA7" w:rsidRPr="0052023D">
        <w:rPr>
          <w:rFonts w:ascii="Arial" w:hAnsi="Arial" w:cs="Arial"/>
          <w:b/>
          <w:bCs/>
          <w:color w:val="FF0000"/>
          <w:u w:val="single"/>
        </w:rPr>
      </w:r>
      <w:r w:rsidR="00141CA7" w:rsidRPr="0052023D">
        <w:rPr>
          <w:rFonts w:ascii="Arial" w:hAnsi="Arial" w:cs="Arial"/>
          <w:b/>
          <w:bCs/>
          <w:color w:val="FF0000"/>
          <w:u w:val="single"/>
        </w:rPr>
        <w:fldChar w:fldCharType="separate"/>
      </w:r>
      <w:r w:rsidR="00CD2A60">
        <w:rPr>
          <w:rFonts w:ascii="Arial" w:hAnsi="Arial" w:cs="Arial"/>
          <w:b/>
          <w:bCs/>
          <w:noProof/>
          <w:color w:val="FF0000"/>
          <w:u w:val="single"/>
        </w:rPr>
        <w:t> </w:t>
      </w:r>
      <w:r w:rsidR="00CD2A60">
        <w:rPr>
          <w:rFonts w:ascii="Arial" w:hAnsi="Arial" w:cs="Arial"/>
          <w:b/>
          <w:bCs/>
          <w:noProof/>
          <w:color w:val="FF0000"/>
          <w:u w:val="single"/>
        </w:rPr>
        <w:t> </w:t>
      </w:r>
      <w:r w:rsidR="00CD2A60">
        <w:rPr>
          <w:rFonts w:ascii="Arial" w:hAnsi="Arial" w:cs="Arial"/>
          <w:b/>
          <w:bCs/>
          <w:noProof/>
          <w:color w:val="FF0000"/>
          <w:u w:val="single"/>
        </w:rPr>
        <w:t> </w:t>
      </w:r>
      <w:r w:rsidR="00CD2A60">
        <w:rPr>
          <w:rFonts w:ascii="Arial" w:hAnsi="Arial" w:cs="Arial"/>
          <w:b/>
          <w:bCs/>
          <w:noProof/>
          <w:color w:val="FF0000"/>
          <w:u w:val="single"/>
        </w:rPr>
        <w:t> </w:t>
      </w:r>
      <w:r w:rsidR="00CD2A60">
        <w:rPr>
          <w:rFonts w:ascii="Arial" w:hAnsi="Arial" w:cs="Arial"/>
          <w:b/>
          <w:bCs/>
          <w:noProof/>
          <w:color w:val="FF0000"/>
          <w:u w:val="single"/>
        </w:rPr>
        <w:t> </w:t>
      </w:r>
      <w:r w:rsidR="00141CA7" w:rsidRPr="0052023D">
        <w:rPr>
          <w:rFonts w:ascii="Arial" w:hAnsi="Arial" w:cs="Arial"/>
          <w:b/>
          <w:bCs/>
          <w:color w:val="FF0000"/>
          <w:u w:val="single"/>
        </w:rPr>
        <w:fldChar w:fldCharType="end"/>
      </w:r>
    </w:p>
    <w:p w14:paraId="5FB55D0C" w14:textId="77777777" w:rsidR="0052023D" w:rsidRDefault="0052023D" w:rsidP="00507DFD">
      <w:pPr>
        <w:pStyle w:val="NoSpacing"/>
        <w:rPr>
          <w:rFonts w:ascii="Arial" w:hAnsi="Arial" w:cs="Arial"/>
          <w:b/>
          <w:bCs/>
        </w:rPr>
      </w:pPr>
    </w:p>
    <w:p w14:paraId="4BBF866D" w14:textId="77777777" w:rsidR="00507DFD" w:rsidRDefault="00141CA7" w:rsidP="00141CA7">
      <w:pPr>
        <w:pStyle w:val="NoSpacing"/>
        <w:numPr>
          <w:ilvl w:val="0"/>
          <w:numId w:val="3"/>
        </w:numPr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>Payment due at the time of service for the Pre-placement or</w:t>
      </w:r>
      <w:r w:rsidR="00507DFD">
        <w:rPr>
          <w:rFonts w:ascii="Arial" w:hAnsi="Arial" w:cs="Arial"/>
          <w:b/>
          <w:bCs/>
        </w:rPr>
        <w:t xml:space="preserve"> </w:t>
      </w:r>
      <w:r w:rsidRPr="00141CA7">
        <w:rPr>
          <w:rFonts w:ascii="Arial" w:hAnsi="Arial" w:cs="Arial"/>
          <w:bCs/>
        </w:rPr>
        <w:t>Nurse Delegation Assessment</w:t>
      </w:r>
      <w:r w:rsidR="00507DFD">
        <w:rPr>
          <w:rFonts w:ascii="Arial" w:hAnsi="Arial" w:cs="Arial"/>
          <w:b/>
          <w:bCs/>
        </w:rPr>
        <w:t xml:space="preserve">  </w:t>
      </w:r>
    </w:p>
    <w:p w14:paraId="0D94E11D" w14:textId="77777777" w:rsidR="00F63CE6" w:rsidRDefault="00F63CE6" w:rsidP="00F63CE6">
      <w:pPr>
        <w:pStyle w:val="NoSpacing"/>
        <w:jc w:val="center"/>
        <w:rPr>
          <w:rFonts w:ascii="Arial" w:hAnsi="Arial" w:cs="Arial"/>
          <w:b/>
          <w:bCs/>
        </w:rPr>
      </w:pPr>
    </w:p>
    <w:p w14:paraId="238CBD06" w14:textId="77777777" w:rsidR="00141CA7" w:rsidRDefault="00D64B8A" w:rsidP="00F63CE6">
      <w:pPr>
        <w:pStyle w:val="NoSpacing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Private Pay </w:t>
      </w:r>
      <w:proofErr w:type="gramStart"/>
      <w:r>
        <w:rPr>
          <w:rFonts w:ascii="Arial" w:hAnsi="Arial" w:cs="Arial"/>
          <w:b/>
          <w:bCs/>
        </w:rPr>
        <w:t>client's</w:t>
      </w:r>
      <w:proofErr w:type="gramEnd"/>
      <w:r>
        <w:rPr>
          <w:rFonts w:ascii="Arial" w:hAnsi="Arial" w:cs="Arial"/>
          <w:b/>
          <w:bCs/>
        </w:rPr>
        <w:t xml:space="preserve"> only: </w:t>
      </w:r>
      <w:r w:rsidR="00F63CE6">
        <w:rPr>
          <w:rFonts w:ascii="Arial" w:hAnsi="Arial" w:cs="Arial"/>
          <w:b/>
          <w:bCs/>
        </w:rPr>
        <w:t xml:space="preserve">If required/as needed </w:t>
      </w:r>
      <w:r>
        <w:rPr>
          <w:rFonts w:ascii="Arial" w:hAnsi="Arial" w:cs="Arial"/>
          <w:b/>
          <w:bCs/>
        </w:rPr>
        <w:t>upon</w:t>
      </w:r>
      <w:r w:rsidR="00F63CE6">
        <w:rPr>
          <w:rFonts w:ascii="Arial" w:hAnsi="Arial" w:cs="Arial"/>
          <w:b/>
          <w:bCs/>
        </w:rPr>
        <w:t xml:space="preserve"> move into </w:t>
      </w:r>
      <w:r w:rsidR="00F63CE6" w:rsidRPr="0052023D">
        <w:rPr>
          <w:rFonts w:ascii="Arial" w:hAnsi="Arial" w:cs="Arial"/>
          <w:b/>
          <w:bCs/>
          <w:color w:val="FF0000"/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F63CE6" w:rsidRPr="0052023D">
        <w:rPr>
          <w:rFonts w:ascii="Arial" w:hAnsi="Arial" w:cs="Arial"/>
          <w:b/>
          <w:bCs/>
          <w:color w:val="FF0000"/>
          <w:u w:val="single"/>
        </w:rPr>
        <w:instrText xml:space="preserve"> FORMTEXT </w:instrText>
      </w:r>
      <w:r w:rsidR="00F63CE6" w:rsidRPr="0052023D">
        <w:rPr>
          <w:rFonts w:ascii="Arial" w:hAnsi="Arial" w:cs="Arial"/>
          <w:b/>
          <w:bCs/>
          <w:color w:val="FF0000"/>
          <w:u w:val="single"/>
        </w:rPr>
      </w:r>
      <w:r w:rsidR="00F63CE6" w:rsidRPr="0052023D">
        <w:rPr>
          <w:rFonts w:ascii="Arial" w:hAnsi="Arial" w:cs="Arial"/>
          <w:b/>
          <w:bCs/>
          <w:color w:val="FF0000"/>
          <w:u w:val="single"/>
        </w:rPr>
        <w:fldChar w:fldCharType="separate"/>
      </w:r>
      <w:r w:rsidR="00405F48">
        <w:rPr>
          <w:rFonts w:ascii="Arial" w:hAnsi="Arial" w:cs="Arial"/>
          <w:b/>
          <w:bCs/>
          <w:color w:val="FF0000"/>
          <w:u w:val="single"/>
        </w:rPr>
        <w:t> </w:t>
      </w:r>
      <w:r w:rsidR="00405F48">
        <w:rPr>
          <w:rFonts w:ascii="Arial" w:hAnsi="Arial" w:cs="Arial"/>
          <w:b/>
          <w:bCs/>
          <w:color w:val="FF0000"/>
          <w:u w:val="single"/>
        </w:rPr>
        <w:t> </w:t>
      </w:r>
      <w:r w:rsidR="00405F48">
        <w:rPr>
          <w:rFonts w:ascii="Arial" w:hAnsi="Arial" w:cs="Arial"/>
          <w:b/>
          <w:bCs/>
          <w:color w:val="FF0000"/>
          <w:u w:val="single"/>
        </w:rPr>
        <w:t> </w:t>
      </w:r>
      <w:r w:rsidR="00405F48">
        <w:rPr>
          <w:rFonts w:ascii="Arial" w:hAnsi="Arial" w:cs="Arial"/>
          <w:b/>
          <w:bCs/>
          <w:color w:val="FF0000"/>
          <w:u w:val="single"/>
        </w:rPr>
        <w:t> </w:t>
      </w:r>
      <w:r w:rsidR="00405F48">
        <w:rPr>
          <w:rFonts w:ascii="Arial" w:hAnsi="Arial" w:cs="Arial"/>
          <w:b/>
          <w:bCs/>
          <w:color w:val="FF0000"/>
          <w:u w:val="single"/>
        </w:rPr>
        <w:t> </w:t>
      </w:r>
      <w:r w:rsidR="00F63CE6" w:rsidRPr="0052023D">
        <w:rPr>
          <w:rFonts w:ascii="Arial" w:hAnsi="Arial" w:cs="Arial"/>
          <w:b/>
          <w:bCs/>
          <w:color w:val="FF0000"/>
          <w:u w:val="single"/>
        </w:rPr>
        <w:fldChar w:fldCharType="end"/>
      </w:r>
    </w:p>
    <w:p w14:paraId="693C5E74" w14:textId="77777777" w:rsidR="00F63CE6" w:rsidRPr="00141CA7" w:rsidRDefault="00F63CE6" w:rsidP="00F63CE6">
      <w:pPr>
        <w:pStyle w:val="NoSpacing"/>
        <w:jc w:val="center"/>
        <w:rPr>
          <w:rFonts w:ascii="Arial" w:hAnsi="Arial" w:cs="Arial"/>
          <w:b/>
          <w:bCs/>
        </w:rPr>
      </w:pPr>
    </w:p>
    <w:p w14:paraId="4C0068B9" w14:textId="77777777" w:rsidR="00507DFD" w:rsidRDefault="00507DFD" w:rsidP="00507DFD">
      <w:pPr>
        <w:pStyle w:val="NoSpacing"/>
        <w:rPr>
          <w:rFonts w:ascii="Arial" w:hAnsi="Arial" w:cs="Arial"/>
          <w:b/>
          <w:bCs/>
        </w:rPr>
      </w:pPr>
      <w:r w:rsidRPr="009A677C">
        <w:fldChar w:fldCharType="begin">
          <w:ffData>
            <w:name w:val="Check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A677C">
        <w:instrText xml:space="preserve"> FORMCHECKBOX </w:instrText>
      </w:r>
      <w:r w:rsidRPr="009A677C">
        <w:fldChar w:fldCharType="end"/>
      </w:r>
      <w:r w:rsidRPr="009A677C">
        <w:t xml:space="preserve"> </w:t>
      </w:r>
      <w:r>
        <w:rPr>
          <w:rFonts w:ascii="Arial" w:hAnsi="Arial" w:cs="Arial"/>
          <w:b/>
          <w:bCs/>
        </w:rPr>
        <w:t xml:space="preserve">  Initial Client Delegation: Delegation Chart Set-Up, Client Task Instructions &amp; Caregiver </w:t>
      </w:r>
    </w:p>
    <w:p w14:paraId="46BE6037" w14:textId="77777777" w:rsidR="00507DFD" w:rsidRDefault="00D64B8A" w:rsidP="00507DFD">
      <w:pPr>
        <w:pStyle w:val="NoSpacing"/>
        <w:spacing w:before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training is $6</w:t>
      </w:r>
      <w:r w:rsidR="00507DFD">
        <w:rPr>
          <w:rFonts w:ascii="Arial" w:hAnsi="Arial" w:cs="Arial"/>
          <w:b/>
          <w:bCs/>
        </w:rPr>
        <w:t xml:space="preserve">5/hr </w:t>
      </w:r>
      <w:r w:rsidR="00A676CA">
        <w:rPr>
          <w:rFonts w:ascii="Arial" w:hAnsi="Arial" w:cs="Arial"/>
          <w:b/>
          <w:bCs/>
        </w:rPr>
        <w:t>and includes travel time</w:t>
      </w:r>
      <w:r w:rsidR="00507DFD">
        <w:rPr>
          <w:rFonts w:ascii="Arial" w:hAnsi="Arial" w:cs="Arial"/>
          <w:b/>
          <w:bCs/>
        </w:rPr>
        <w:t xml:space="preserve"> </w:t>
      </w:r>
    </w:p>
    <w:p w14:paraId="107E041C" w14:textId="77777777" w:rsidR="00507DFD" w:rsidRPr="00141CA7" w:rsidRDefault="00507DFD" w:rsidP="00507DFD">
      <w:pPr>
        <w:pStyle w:val="NoSpacing"/>
        <w:rPr>
          <w:rFonts w:ascii="Arial" w:hAnsi="Arial" w:cs="Arial"/>
          <w:b/>
          <w:bCs/>
          <w:sz w:val="12"/>
          <w:szCs w:val="12"/>
        </w:rPr>
      </w:pPr>
    </w:p>
    <w:p w14:paraId="4D706FC0" w14:textId="77777777" w:rsidR="00507DFD" w:rsidRDefault="00507DFD" w:rsidP="00507DFD">
      <w:pPr>
        <w:pStyle w:val="NoSpacing"/>
        <w:rPr>
          <w:rFonts w:ascii="Arial" w:hAnsi="Arial" w:cs="Arial"/>
          <w:b/>
          <w:bCs/>
        </w:rPr>
      </w:pP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</w:t>
      </w:r>
      <w:r w:rsidR="00A676CA">
        <w:t xml:space="preserve">  </w:t>
      </w:r>
      <w:r w:rsidR="00A676CA" w:rsidRPr="00A676CA">
        <w:rPr>
          <w:rFonts w:ascii="Arial" w:hAnsi="Arial" w:cs="Arial"/>
          <w:b/>
          <w:bCs/>
          <w:u w:val="single"/>
        </w:rPr>
        <w:t>If delegation is required by the client</w:t>
      </w:r>
      <w:r w:rsidR="00A676CA">
        <w:t xml:space="preserve">: </w:t>
      </w:r>
      <w:r w:rsidRPr="00B53A7E">
        <w:rPr>
          <w:rFonts w:ascii="Arial" w:hAnsi="Arial" w:cs="Arial"/>
          <w:b/>
          <w:bCs/>
        </w:rPr>
        <w:t>90 Day</w:t>
      </w:r>
      <w:r>
        <w:t xml:space="preserve"> </w:t>
      </w:r>
      <w:r w:rsidRPr="008528EB">
        <w:rPr>
          <w:rFonts w:ascii="Arial" w:hAnsi="Arial" w:cs="Arial"/>
          <w:b/>
          <w:bCs/>
        </w:rPr>
        <w:t>Mandatory</w:t>
      </w:r>
      <w:r>
        <w:t xml:space="preserve"> </w:t>
      </w:r>
      <w:r w:rsidRPr="008528EB">
        <w:rPr>
          <w:rFonts w:ascii="Arial" w:hAnsi="Arial" w:cs="Arial"/>
          <w:b/>
          <w:bCs/>
        </w:rPr>
        <w:t>Delegation</w:t>
      </w:r>
      <w:r>
        <w:t xml:space="preserve"> </w:t>
      </w:r>
      <w:r w:rsidRPr="00871FFF">
        <w:rPr>
          <w:rFonts w:ascii="Arial" w:hAnsi="Arial" w:cs="Arial"/>
          <w:b/>
          <w:bCs/>
        </w:rPr>
        <w:t>F</w:t>
      </w:r>
      <w:r w:rsidR="00D64B8A">
        <w:rPr>
          <w:rFonts w:ascii="Arial" w:hAnsi="Arial" w:cs="Arial"/>
          <w:b/>
          <w:bCs/>
        </w:rPr>
        <w:t>ollow-up visits are $65</w:t>
      </w:r>
      <w:r>
        <w:rPr>
          <w:rFonts w:ascii="Arial" w:hAnsi="Arial" w:cs="Arial"/>
          <w:b/>
          <w:bCs/>
        </w:rPr>
        <w:t>/hr and include</w:t>
      </w:r>
      <w:r w:rsidR="00A676CA"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</w:rPr>
        <w:t xml:space="preserve"> travel time</w:t>
      </w:r>
    </w:p>
    <w:p w14:paraId="6D7C00D3" w14:textId="77777777" w:rsidR="0052023D" w:rsidRDefault="0052023D" w:rsidP="00507DFD">
      <w:pPr>
        <w:pStyle w:val="NoSpacing"/>
        <w:rPr>
          <w:rFonts w:ascii="Arial" w:hAnsi="Arial" w:cs="Arial"/>
          <w:b/>
          <w:bCs/>
        </w:rPr>
      </w:pPr>
    </w:p>
    <w:p w14:paraId="493883F5" w14:textId="77777777" w:rsidR="00507DFD" w:rsidRPr="00AD4ACA" w:rsidRDefault="00A676CA" w:rsidP="0052023D">
      <w:pPr>
        <w:pStyle w:val="NoSpacing"/>
        <w:numPr>
          <w:ilvl w:val="0"/>
          <w:numId w:val="3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V</w:t>
      </w:r>
      <w:r w:rsidRPr="00A676CA">
        <w:rPr>
          <w:rFonts w:ascii="Arial" w:hAnsi="Arial" w:cs="Arial"/>
          <w:bCs/>
        </w:rPr>
        <w:t>isit</w:t>
      </w:r>
      <w:r>
        <w:rPr>
          <w:rFonts w:ascii="Arial" w:hAnsi="Arial" w:cs="Arial"/>
          <w:b/>
          <w:bCs/>
        </w:rPr>
        <w:t xml:space="preserve"> </w:t>
      </w:r>
      <w:r w:rsidR="00507DFD">
        <w:rPr>
          <w:rFonts w:ascii="Arial" w:hAnsi="Arial" w:cs="Arial"/>
          <w:bCs/>
        </w:rPr>
        <w:t>Payment</w:t>
      </w:r>
      <w:r>
        <w:rPr>
          <w:rFonts w:ascii="Arial" w:hAnsi="Arial" w:cs="Arial"/>
          <w:bCs/>
        </w:rPr>
        <w:t>s</w:t>
      </w:r>
      <w:r w:rsidR="00507DFD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are </w:t>
      </w:r>
      <w:r w:rsidR="00507DFD">
        <w:rPr>
          <w:rFonts w:ascii="Arial" w:hAnsi="Arial" w:cs="Arial"/>
          <w:bCs/>
        </w:rPr>
        <w:t>due quarterly or semi-annually for AFH</w:t>
      </w:r>
      <w:r w:rsidR="0052023D">
        <w:rPr>
          <w:rFonts w:ascii="Arial" w:hAnsi="Arial" w:cs="Arial"/>
          <w:bCs/>
        </w:rPr>
        <w:t xml:space="preserve"> </w:t>
      </w:r>
      <w:r w:rsidR="00507DFD">
        <w:rPr>
          <w:rFonts w:ascii="Arial" w:hAnsi="Arial" w:cs="Arial"/>
          <w:bCs/>
        </w:rPr>
        <w:t xml:space="preserve">clients needing </w:t>
      </w:r>
      <w:r>
        <w:rPr>
          <w:rFonts w:ascii="Arial" w:hAnsi="Arial" w:cs="Arial"/>
          <w:bCs/>
        </w:rPr>
        <w:t xml:space="preserve">continued </w:t>
      </w:r>
      <w:r w:rsidRPr="00A676CA">
        <w:rPr>
          <w:rFonts w:ascii="Arial" w:hAnsi="Arial" w:cs="Arial"/>
          <w:bCs/>
          <w:u w:val="single"/>
        </w:rPr>
        <w:t>Nurse-</w:t>
      </w:r>
      <w:r>
        <w:rPr>
          <w:rFonts w:ascii="Arial" w:hAnsi="Arial" w:cs="Arial"/>
          <w:bCs/>
          <w:u w:val="single"/>
        </w:rPr>
        <w:t>Caregiver</w:t>
      </w:r>
      <w:r w:rsidR="00507DFD">
        <w:rPr>
          <w:rFonts w:ascii="Arial" w:hAnsi="Arial" w:cs="Arial"/>
          <w:bCs/>
          <w:u w:val="single"/>
        </w:rPr>
        <w:t xml:space="preserve"> delegation with</w:t>
      </w:r>
      <w:r w:rsidR="00507DFD">
        <w:rPr>
          <w:rFonts w:ascii="Arial" w:hAnsi="Arial" w:cs="Arial"/>
          <w:bCs/>
        </w:rPr>
        <w:t xml:space="preserve"> </w:t>
      </w:r>
      <w:r w:rsidR="00507DFD" w:rsidRPr="009A677C">
        <w:rPr>
          <w:rFonts w:ascii="Arial" w:hAnsi="Arial" w:cs="Arial"/>
          <w:bCs/>
          <w:u w:val="single"/>
        </w:rPr>
        <w:t xml:space="preserve">on-going </w:t>
      </w:r>
      <w:r w:rsidR="00507DFD" w:rsidRPr="008528EB">
        <w:rPr>
          <w:rFonts w:ascii="Arial" w:hAnsi="Arial" w:cs="Arial"/>
          <w:bCs/>
          <w:u w:val="single"/>
        </w:rPr>
        <w:t>skilled task</w:t>
      </w:r>
      <w:r w:rsidR="0052023D">
        <w:rPr>
          <w:rFonts w:ascii="Arial" w:hAnsi="Arial" w:cs="Arial"/>
          <w:bCs/>
          <w:u w:val="single"/>
        </w:rPr>
        <w:t>s</w:t>
      </w:r>
      <w:r w:rsidR="00507DFD">
        <w:rPr>
          <w:rFonts w:ascii="Arial" w:hAnsi="Arial" w:cs="Arial"/>
          <w:bCs/>
        </w:rPr>
        <w:t xml:space="preserve"> (mandatory 90 Day visits). Invoiced services will be paid within </w:t>
      </w:r>
      <w:r w:rsidR="006306D6">
        <w:rPr>
          <w:rFonts w:ascii="Arial" w:hAnsi="Arial" w:cs="Arial"/>
          <w:bCs/>
        </w:rPr>
        <w:t>7</w:t>
      </w:r>
      <w:r w:rsidR="00507DFD">
        <w:rPr>
          <w:rFonts w:ascii="Arial" w:hAnsi="Arial" w:cs="Arial"/>
          <w:bCs/>
        </w:rPr>
        <w:t xml:space="preserve"> days of billing. Invoiced services not paid within 14 days will be assessed a late fee of 10% of the outstanding balance</w:t>
      </w:r>
      <w:r w:rsidR="00507DFD" w:rsidRPr="00A837ED">
        <w:rPr>
          <w:rFonts w:ascii="Arial" w:hAnsi="Arial" w:cs="Arial"/>
          <w:bCs/>
        </w:rPr>
        <w:t xml:space="preserve"> </w:t>
      </w:r>
      <w:r w:rsidR="00507DFD">
        <w:rPr>
          <w:rFonts w:ascii="Arial" w:hAnsi="Arial" w:cs="Arial"/>
          <w:bCs/>
        </w:rPr>
        <w:t>per month until paid.</w:t>
      </w:r>
    </w:p>
    <w:p w14:paraId="182B17A9" w14:textId="77777777" w:rsidR="00507DFD" w:rsidRPr="00893AE8" w:rsidRDefault="00507DFD" w:rsidP="00507DFD">
      <w:pPr>
        <w:pStyle w:val="NoSpacing"/>
        <w:rPr>
          <w:rFonts w:ascii="Arial" w:hAnsi="Arial" w:cs="Arial"/>
          <w:b/>
          <w:bCs/>
          <w:sz w:val="16"/>
          <w:szCs w:val="16"/>
        </w:rPr>
      </w:pPr>
    </w:p>
    <w:p w14:paraId="48377713" w14:textId="77777777" w:rsidR="009A677C" w:rsidRDefault="009A677C" w:rsidP="009A677C">
      <w:pPr>
        <w:pStyle w:val="NoSpacing"/>
        <w:ind w:left="720"/>
        <w:rPr>
          <w:rFonts w:ascii="Arial" w:hAnsi="Arial" w:cs="Arial"/>
          <w:b/>
          <w:bCs/>
          <w:sz w:val="16"/>
          <w:szCs w:val="16"/>
        </w:rPr>
      </w:pPr>
    </w:p>
    <w:p w14:paraId="12DFF516" w14:textId="77777777" w:rsidR="0052023D" w:rsidRPr="00893AE8" w:rsidRDefault="0052023D" w:rsidP="009A677C">
      <w:pPr>
        <w:pStyle w:val="NoSpacing"/>
        <w:ind w:left="720"/>
        <w:rPr>
          <w:rFonts w:ascii="Arial" w:hAnsi="Arial" w:cs="Arial"/>
          <w:b/>
          <w:bCs/>
          <w:sz w:val="16"/>
          <w:szCs w:val="16"/>
        </w:rPr>
      </w:pPr>
    </w:p>
    <w:p w14:paraId="34CA1706" w14:textId="77777777" w:rsidR="00B767A3" w:rsidRPr="000513F2" w:rsidRDefault="00B767A3" w:rsidP="001A46FB">
      <w:pPr>
        <w:pStyle w:val="NoSpacing"/>
        <w:rPr>
          <w:rFonts w:ascii="Arial" w:hAnsi="Arial" w:cs="Arial"/>
          <w:b/>
          <w:bCs/>
          <w:sz w:val="16"/>
          <w:szCs w:val="16"/>
        </w:rPr>
      </w:pPr>
    </w:p>
    <w:p w14:paraId="47E20657" w14:textId="77777777" w:rsidR="0008204F" w:rsidRDefault="0008204F" w:rsidP="001A46FB">
      <w:pPr>
        <w:pStyle w:val="NoSpacing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Printed Name: </w:t>
      </w:r>
      <w:r w:rsidR="00405F48" w:rsidRPr="000360D4">
        <w:rPr>
          <w:rFonts w:ascii="Arial" w:hAnsi="Arial" w:cs="Arial"/>
          <w:b/>
          <w:u w:val="single"/>
        </w:rPr>
        <w:t>&lt;&lt;FirstName&gt;&gt; &lt;&lt;LastName&gt;&gt;</w:t>
      </w:r>
      <w:r w:rsidR="00405F48">
        <w:rPr>
          <w:rFonts w:ascii="Arial" w:hAnsi="Arial" w:cs="Arial"/>
          <w:b/>
          <w:u w:val="single"/>
        </w:rPr>
        <w:t xml:space="preserve">  </w:t>
      </w:r>
      <w:r w:rsidR="00DB4340">
        <w:rPr>
          <w:rFonts w:ascii="Arial" w:hAnsi="Arial" w:cs="Arial"/>
          <w:b/>
          <w:bCs/>
        </w:rPr>
        <w:t xml:space="preserve">  </w:t>
      </w:r>
      <w:r w:rsidR="000513F2">
        <w:rPr>
          <w:rFonts w:ascii="Arial" w:hAnsi="Arial" w:cs="Arial"/>
          <w:b/>
          <w:bCs/>
        </w:rPr>
        <w:t xml:space="preserve">          Date: </w:t>
      </w:r>
      <w:r w:rsidR="000513F2" w:rsidRPr="00D81503">
        <w:rPr>
          <w:rFonts w:ascii="Arial" w:hAnsi="Arial" w:cs="Arial"/>
          <w:b/>
          <w:bCs/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0513F2" w:rsidRPr="00D81503">
        <w:rPr>
          <w:rFonts w:ascii="Arial" w:hAnsi="Arial" w:cs="Arial"/>
          <w:b/>
          <w:bCs/>
          <w:u w:val="single"/>
        </w:rPr>
        <w:instrText xml:space="preserve"> FORMTEXT </w:instrText>
      </w:r>
      <w:r w:rsidR="000513F2" w:rsidRPr="00D81503">
        <w:rPr>
          <w:rFonts w:ascii="Arial" w:hAnsi="Arial" w:cs="Arial"/>
          <w:b/>
          <w:bCs/>
          <w:u w:val="single"/>
        </w:rPr>
      </w:r>
      <w:r w:rsidR="000513F2" w:rsidRPr="00D81503">
        <w:rPr>
          <w:rFonts w:ascii="Arial" w:hAnsi="Arial" w:cs="Arial"/>
          <w:b/>
          <w:bCs/>
          <w:u w:val="single"/>
        </w:rPr>
        <w:fldChar w:fldCharType="separate"/>
      </w:r>
      <w:r w:rsidR="00974D4B">
        <w:rPr>
          <w:rFonts w:ascii="Arial" w:hAnsi="Arial" w:cs="Arial"/>
          <w:b/>
          <w:bCs/>
          <w:noProof/>
          <w:u w:val="single"/>
        </w:rPr>
        <w:t>_</w:t>
      </w:r>
      <w:r w:rsidR="00405F48">
        <w:rPr>
          <w:rFonts w:ascii="Arial" w:hAnsi="Arial" w:cs="Arial"/>
          <w:b/>
          <w:bCs/>
          <w:noProof/>
          <w:u w:val="single"/>
        </w:rPr>
        <w:t>February 3, 2020</w:t>
      </w:r>
      <w:r w:rsidR="000513F2" w:rsidRPr="00D81503">
        <w:rPr>
          <w:rFonts w:ascii="Arial" w:hAnsi="Arial" w:cs="Arial"/>
          <w:b/>
          <w:bCs/>
          <w:u w:val="single"/>
        </w:rPr>
        <w:fldChar w:fldCharType="end"/>
      </w:r>
      <w:r w:rsidR="000513F2">
        <w:rPr>
          <w:rFonts w:ascii="Arial" w:hAnsi="Arial" w:cs="Arial"/>
          <w:b/>
          <w:bCs/>
        </w:rPr>
        <w:t xml:space="preserve">  </w:t>
      </w:r>
    </w:p>
    <w:p w14:paraId="451A042F" w14:textId="77777777" w:rsidR="00DB4340" w:rsidRDefault="00DB4340" w:rsidP="001A46FB">
      <w:pPr>
        <w:pStyle w:val="NoSpacing"/>
        <w:rPr>
          <w:rFonts w:ascii="Arial" w:hAnsi="Arial" w:cs="Arial"/>
          <w:b/>
          <w:bCs/>
        </w:rPr>
      </w:pPr>
    </w:p>
    <w:p w14:paraId="121F4AFB" w14:textId="77777777" w:rsidR="001A46FB" w:rsidRDefault="0008204F" w:rsidP="001A46FB">
      <w:pPr>
        <w:pStyle w:val="NoSpacing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t xml:space="preserve">Signature:  </w:t>
      </w:r>
      <w:r>
        <w:rPr>
          <w:rFonts w:ascii="Arial" w:hAnsi="Arial" w:cs="Arial"/>
          <w:b/>
          <w:bCs/>
        </w:rPr>
        <w:softHyphen/>
      </w:r>
      <w:r>
        <w:rPr>
          <w:rFonts w:ascii="Arial" w:hAnsi="Arial" w:cs="Arial"/>
          <w:b/>
          <w:bCs/>
        </w:rPr>
        <w:softHyphen/>
      </w:r>
      <w:r>
        <w:rPr>
          <w:rFonts w:ascii="Arial" w:hAnsi="Arial" w:cs="Arial"/>
          <w:b/>
          <w:bCs/>
        </w:rPr>
        <w:softHyphen/>
      </w:r>
      <w:r>
        <w:rPr>
          <w:rFonts w:ascii="Arial" w:hAnsi="Arial" w:cs="Arial"/>
          <w:b/>
          <w:bCs/>
        </w:rPr>
        <w:softHyphen/>
      </w:r>
      <w:r>
        <w:rPr>
          <w:rFonts w:ascii="Arial" w:hAnsi="Arial" w:cs="Arial"/>
          <w:b/>
          <w:bCs/>
        </w:rPr>
        <w:softHyphen/>
      </w:r>
      <w:r>
        <w:rPr>
          <w:rFonts w:ascii="Arial" w:hAnsi="Arial" w:cs="Arial"/>
          <w:b/>
          <w:bCs/>
        </w:rPr>
        <w:softHyphen/>
      </w:r>
      <w:r>
        <w:rPr>
          <w:rFonts w:ascii="Arial" w:hAnsi="Arial" w:cs="Arial"/>
          <w:b/>
          <w:bCs/>
        </w:rPr>
        <w:softHyphen/>
      </w:r>
      <w:r>
        <w:rPr>
          <w:rFonts w:ascii="Arial" w:hAnsi="Arial" w:cs="Arial"/>
          <w:b/>
          <w:bCs/>
        </w:rPr>
        <w:softHyphen/>
      </w:r>
      <w:r>
        <w:rPr>
          <w:rFonts w:ascii="Arial" w:hAnsi="Arial" w:cs="Arial"/>
          <w:b/>
          <w:bCs/>
        </w:rPr>
        <w:softHyphen/>
      </w:r>
      <w:r>
        <w:rPr>
          <w:rFonts w:ascii="Arial" w:hAnsi="Arial" w:cs="Arial"/>
          <w:b/>
          <w:bCs/>
        </w:rPr>
        <w:softHyphen/>
      </w:r>
      <w:r>
        <w:rPr>
          <w:rFonts w:ascii="Arial" w:hAnsi="Arial" w:cs="Arial"/>
          <w:b/>
          <w:bCs/>
        </w:rPr>
        <w:softHyphen/>
      </w:r>
      <w:r>
        <w:rPr>
          <w:rFonts w:ascii="Arial" w:hAnsi="Arial" w:cs="Arial"/>
          <w:b/>
          <w:bCs/>
        </w:rPr>
        <w:softHyphen/>
      </w:r>
      <w:r>
        <w:rPr>
          <w:rFonts w:ascii="Arial" w:hAnsi="Arial" w:cs="Arial"/>
          <w:b/>
          <w:bCs/>
        </w:rPr>
        <w:softHyphen/>
      </w:r>
      <w:r>
        <w:rPr>
          <w:rFonts w:ascii="Arial" w:hAnsi="Arial" w:cs="Arial"/>
          <w:b/>
          <w:bCs/>
        </w:rPr>
        <w:softHyphen/>
      </w:r>
      <w:r>
        <w:rPr>
          <w:rFonts w:ascii="Arial" w:hAnsi="Arial" w:cs="Arial"/>
          <w:b/>
          <w:bCs/>
        </w:rPr>
        <w:softHyphen/>
      </w:r>
      <w:r>
        <w:rPr>
          <w:rFonts w:ascii="Arial" w:hAnsi="Arial" w:cs="Arial"/>
          <w:b/>
          <w:bCs/>
        </w:rPr>
        <w:softHyphen/>
      </w:r>
      <w:r>
        <w:rPr>
          <w:rFonts w:ascii="Arial" w:hAnsi="Arial" w:cs="Arial"/>
          <w:b/>
          <w:bCs/>
        </w:rPr>
        <w:softHyphen/>
      </w:r>
      <w:r>
        <w:rPr>
          <w:rFonts w:ascii="Arial" w:hAnsi="Arial" w:cs="Arial"/>
          <w:b/>
          <w:bCs/>
        </w:rPr>
        <w:softHyphen/>
      </w:r>
      <w:r>
        <w:rPr>
          <w:rFonts w:ascii="Arial" w:hAnsi="Arial" w:cs="Arial"/>
          <w:b/>
          <w:bCs/>
        </w:rPr>
        <w:softHyphen/>
      </w:r>
      <w:r>
        <w:rPr>
          <w:rFonts w:ascii="Arial" w:hAnsi="Arial" w:cs="Arial"/>
          <w:b/>
          <w:bCs/>
        </w:rPr>
        <w:softHyphen/>
      </w:r>
      <w:r>
        <w:rPr>
          <w:rFonts w:ascii="Arial" w:hAnsi="Arial" w:cs="Arial"/>
          <w:b/>
          <w:bCs/>
        </w:rPr>
        <w:softHyphen/>
      </w:r>
      <w:r>
        <w:rPr>
          <w:rFonts w:ascii="Arial" w:hAnsi="Arial" w:cs="Arial"/>
          <w:b/>
          <w:bCs/>
        </w:rPr>
        <w:softHyphen/>
      </w:r>
      <w:r>
        <w:rPr>
          <w:rFonts w:ascii="Arial" w:hAnsi="Arial" w:cs="Arial"/>
          <w:b/>
          <w:bCs/>
        </w:rPr>
        <w:softHyphen/>
      </w:r>
      <w:r>
        <w:rPr>
          <w:rFonts w:ascii="Arial" w:hAnsi="Arial" w:cs="Arial"/>
          <w:b/>
          <w:bCs/>
        </w:rPr>
        <w:softHyphen/>
      </w:r>
      <w:r>
        <w:rPr>
          <w:rFonts w:ascii="Arial" w:hAnsi="Arial" w:cs="Arial"/>
          <w:b/>
          <w:bCs/>
        </w:rPr>
        <w:softHyphen/>
      </w:r>
      <w:r>
        <w:rPr>
          <w:rFonts w:ascii="Arial" w:hAnsi="Arial" w:cs="Arial"/>
          <w:b/>
          <w:bCs/>
        </w:rPr>
        <w:softHyphen/>
      </w:r>
      <w:r>
        <w:rPr>
          <w:rFonts w:ascii="Arial" w:hAnsi="Arial" w:cs="Arial"/>
          <w:b/>
          <w:bCs/>
        </w:rPr>
        <w:softHyphen/>
      </w:r>
      <w:r>
        <w:rPr>
          <w:rFonts w:ascii="Arial" w:hAnsi="Arial" w:cs="Arial"/>
          <w:b/>
          <w:bCs/>
        </w:rPr>
        <w:softHyphen/>
      </w:r>
      <w:r>
        <w:rPr>
          <w:rFonts w:ascii="Arial" w:hAnsi="Arial" w:cs="Arial"/>
          <w:b/>
          <w:bCs/>
        </w:rPr>
        <w:softHyphen/>
      </w:r>
      <w:r>
        <w:rPr>
          <w:rFonts w:ascii="Arial" w:hAnsi="Arial" w:cs="Arial"/>
          <w:b/>
          <w:bCs/>
        </w:rPr>
        <w:softHyphen/>
      </w:r>
      <w:r>
        <w:rPr>
          <w:rFonts w:ascii="Arial" w:hAnsi="Arial" w:cs="Arial"/>
          <w:b/>
          <w:bCs/>
        </w:rPr>
        <w:softHyphen/>
      </w:r>
      <w:r>
        <w:rPr>
          <w:rFonts w:ascii="Arial" w:hAnsi="Arial" w:cs="Arial"/>
          <w:b/>
          <w:bCs/>
        </w:rPr>
        <w:softHyphen/>
        <w:t>________________________________________</w:t>
      </w:r>
      <w:r w:rsidR="000513F2">
        <w:rPr>
          <w:rFonts w:ascii="Arial" w:hAnsi="Arial" w:cs="Arial"/>
          <w:b/>
          <w:bCs/>
        </w:rPr>
        <w:t xml:space="preserve">   </w:t>
      </w:r>
      <w:r w:rsidR="006C4CAD">
        <w:rPr>
          <w:rFonts w:ascii="Arial" w:hAnsi="Arial" w:cs="Arial"/>
          <w:b/>
          <w:bCs/>
        </w:rPr>
        <w:t>Phone:</w:t>
      </w:r>
      <w:r w:rsidR="006C4CAD" w:rsidRPr="00974D4B">
        <w:rPr>
          <w:rFonts w:ascii="Arial" w:hAnsi="Arial" w:cs="Arial"/>
          <w:b/>
          <w:bCs/>
        </w:rPr>
        <w:t xml:space="preserve"> </w:t>
      </w:r>
      <w:r w:rsidR="00405F48" w:rsidRPr="000360D4">
        <w:rPr>
          <w:rFonts w:ascii="Arial" w:hAnsi="Arial" w:cs="Arial"/>
          <w:b/>
          <w:u w:val="single"/>
        </w:rPr>
        <w:t>&lt;&lt;</w:t>
      </w:r>
      <w:proofErr w:type="gramStart"/>
      <w:r w:rsidR="00405F48" w:rsidRPr="000360D4">
        <w:rPr>
          <w:rFonts w:ascii="Arial" w:hAnsi="Arial" w:cs="Arial"/>
          <w:b/>
          <w:u w:val="single"/>
        </w:rPr>
        <w:t>Site:Phone</w:t>
      </w:r>
      <w:proofErr w:type="gramEnd"/>
      <w:r w:rsidR="00405F48" w:rsidRPr="000360D4">
        <w:rPr>
          <w:rFonts w:ascii="Arial" w:hAnsi="Arial" w:cs="Arial"/>
          <w:b/>
          <w:u w:val="single"/>
        </w:rPr>
        <w:t>&gt;&gt;</w:t>
      </w:r>
    </w:p>
    <w:p w14:paraId="558C32BC" w14:textId="77777777" w:rsidR="00974D4B" w:rsidRDefault="00974D4B" w:rsidP="001A46FB">
      <w:pPr>
        <w:pStyle w:val="NoSpacing"/>
        <w:rPr>
          <w:rFonts w:ascii="Arial" w:hAnsi="Arial" w:cs="Arial"/>
          <w:b/>
          <w:bCs/>
          <w:u w:val="single"/>
        </w:rPr>
      </w:pPr>
    </w:p>
    <w:p w14:paraId="7E832EEF" w14:textId="77777777" w:rsidR="00974D4B" w:rsidRPr="00974D4B" w:rsidRDefault="00974D4B" w:rsidP="001A46FB">
      <w:pPr>
        <w:pStyle w:val="NoSpacing"/>
        <w:rPr>
          <w:rFonts w:ascii="Arial" w:hAnsi="Arial" w:cs="Arial"/>
          <w:bCs/>
        </w:rPr>
      </w:pPr>
      <w:r w:rsidRPr="00974D4B">
        <w:rPr>
          <w:rFonts w:ascii="Arial" w:hAnsi="Arial" w:cs="Arial"/>
          <w:b/>
          <w:bCs/>
        </w:rPr>
        <w:t xml:space="preserve">Email Address: </w:t>
      </w:r>
      <w:r w:rsidRPr="00974D4B">
        <w:rPr>
          <w:rFonts w:ascii="Arial" w:hAnsi="Arial" w:cs="Arial"/>
          <w:b/>
          <w:bCs/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974D4B">
        <w:rPr>
          <w:rFonts w:ascii="Arial" w:hAnsi="Arial" w:cs="Arial"/>
          <w:b/>
          <w:bCs/>
          <w:u w:val="single"/>
        </w:rPr>
        <w:instrText xml:space="preserve"> FORMTEXT </w:instrText>
      </w:r>
      <w:r w:rsidRPr="00974D4B">
        <w:rPr>
          <w:rFonts w:ascii="Arial" w:hAnsi="Arial" w:cs="Arial"/>
          <w:b/>
          <w:bCs/>
          <w:u w:val="single"/>
        </w:rPr>
      </w:r>
      <w:r w:rsidRPr="00974D4B">
        <w:rPr>
          <w:rFonts w:ascii="Arial" w:hAnsi="Arial" w:cs="Arial"/>
          <w:b/>
          <w:bCs/>
          <w:u w:val="single"/>
        </w:rPr>
        <w:fldChar w:fldCharType="separate"/>
      </w:r>
      <w:r>
        <w:rPr>
          <w:rFonts w:ascii="Arial" w:hAnsi="Arial" w:cs="Arial"/>
          <w:b/>
          <w:bCs/>
          <w:noProof/>
          <w:u w:val="single"/>
        </w:rPr>
        <w:t>____________________________________________</w:t>
      </w:r>
      <w:r w:rsidRPr="00974D4B">
        <w:rPr>
          <w:rFonts w:ascii="Arial" w:hAnsi="Arial" w:cs="Arial"/>
          <w:b/>
          <w:bCs/>
          <w:u w:val="single"/>
        </w:rPr>
        <w:fldChar w:fldCharType="end"/>
      </w:r>
    </w:p>
    <w:p w14:paraId="09AC8276" w14:textId="77777777" w:rsidR="006C4CAD" w:rsidRDefault="006C4CAD" w:rsidP="001A46FB">
      <w:pPr>
        <w:pStyle w:val="NoSpacing"/>
        <w:rPr>
          <w:rFonts w:ascii="Arial" w:hAnsi="Arial" w:cs="Arial"/>
          <w:b/>
          <w:bCs/>
        </w:rPr>
      </w:pPr>
    </w:p>
    <w:p w14:paraId="3A159141" w14:textId="77777777" w:rsidR="00405F48" w:rsidRDefault="006C4CAD" w:rsidP="001A46FB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Address:</w:t>
      </w:r>
      <w:r w:rsidRPr="00974D4B">
        <w:rPr>
          <w:rFonts w:ascii="Arial" w:hAnsi="Arial" w:cs="Arial"/>
          <w:b/>
          <w:bCs/>
        </w:rPr>
        <w:t xml:space="preserve"> </w:t>
      </w:r>
      <w:r w:rsidR="00405F48" w:rsidRPr="000360D4">
        <w:rPr>
          <w:rFonts w:ascii="Arial" w:hAnsi="Arial" w:cs="Arial"/>
          <w:b/>
          <w:u w:val="single"/>
        </w:rPr>
        <w:t>&lt;&lt;</w:t>
      </w:r>
      <w:proofErr w:type="gramStart"/>
      <w:r w:rsidR="00405F48" w:rsidRPr="000360D4">
        <w:rPr>
          <w:rFonts w:ascii="Arial" w:hAnsi="Arial" w:cs="Arial"/>
          <w:b/>
          <w:u w:val="single"/>
        </w:rPr>
        <w:t>Site:Address</w:t>
      </w:r>
      <w:proofErr w:type="gramEnd"/>
      <w:r w:rsidR="00405F48" w:rsidRPr="000360D4">
        <w:rPr>
          <w:rFonts w:ascii="Arial" w:hAnsi="Arial" w:cs="Arial"/>
          <w:b/>
          <w:u w:val="single"/>
        </w:rPr>
        <w:t>&gt;&gt;  &lt;&lt;Site:City&gt;&gt;, &lt;&lt;Site:State&gt;&gt;  &lt;&lt;Site:PostalCode&gt;</w:t>
      </w:r>
      <w:r w:rsidR="00405F48" w:rsidRPr="00251C78">
        <w:rPr>
          <w:rFonts w:ascii="Arial" w:hAnsi="Arial" w:cs="Arial"/>
          <w:b/>
        </w:rPr>
        <w:t>&gt;</w:t>
      </w:r>
      <w:r w:rsidR="00405F48">
        <w:rPr>
          <w:rFonts w:ascii="Arial" w:hAnsi="Arial" w:cs="Arial"/>
          <w:b/>
        </w:rPr>
        <w:t xml:space="preserve">  </w:t>
      </w:r>
    </w:p>
    <w:p w14:paraId="687240C7" w14:textId="77777777" w:rsidR="006C4CAD" w:rsidRDefault="006C4CAD" w:rsidP="00405F48">
      <w:pPr>
        <w:pStyle w:val="NoSpacing"/>
        <w:rPr>
          <w:rFonts w:ascii="Arial" w:hAnsi="Arial" w:cs="Arial"/>
          <w:b/>
          <w:bCs/>
          <w:u w:val="single"/>
        </w:rPr>
      </w:pPr>
      <w:r w:rsidRPr="00974D4B">
        <w:rPr>
          <w:rFonts w:ascii="Arial" w:hAnsi="Arial" w:cs="Arial"/>
          <w:b/>
          <w:bCs/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974D4B">
        <w:rPr>
          <w:rFonts w:ascii="Arial" w:hAnsi="Arial" w:cs="Arial"/>
          <w:b/>
          <w:bCs/>
          <w:u w:val="single"/>
        </w:rPr>
        <w:instrText xml:space="preserve"> FORMTEXT </w:instrText>
      </w:r>
      <w:r w:rsidRPr="00974D4B">
        <w:rPr>
          <w:rFonts w:ascii="Arial" w:hAnsi="Arial" w:cs="Arial"/>
          <w:b/>
          <w:bCs/>
          <w:u w:val="single"/>
        </w:rPr>
      </w:r>
      <w:r w:rsidRPr="00974D4B">
        <w:rPr>
          <w:rFonts w:ascii="Arial" w:hAnsi="Arial" w:cs="Arial"/>
          <w:b/>
          <w:bCs/>
          <w:u w:val="single"/>
        </w:rPr>
        <w:fldChar w:fldCharType="separate"/>
      </w:r>
      <w:r w:rsidR="00405F48">
        <w:rPr>
          <w:rFonts w:ascii="Arial" w:hAnsi="Arial" w:cs="Arial"/>
          <w:b/>
          <w:bCs/>
          <w:u w:val="single"/>
        </w:rPr>
        <w:t xml:space="preserve">               </w:t>
      </w:r>
      <w:r w:rsidR="00974D4B">
        <w:rPr>
          <w:rFonts w:ascii="Arial" w:hAnsi="Arial" w:cs="Arial"/>
          <w:b/>
          <w:bCs/>
          <w:noProof/>
          <w:u w:val="single"/>
        </w:rPr>
        <w:t>_</w:t>
      </w:r>
      <w:r w:rsidRPr="00974D4B">
        <w:rPr>
          <w:rFonts w:ascii="Arial" w:hAnsi="Arial" w:cs="Arial"/>
          <w:b/>
          <w:bCs/>
          <w:u w:val="single"/>
        </w:rPr>
        <w:fldChar w:fldCharType="end"/>
      </w:r>
    </w:p>
    <w:p w14:paraId="022C0E27" w14:textId="77777777" w:rsidR="00B553BB" w:rsidRDefault="00B553BB" w:rsidP="001A46FB">
      <w:pPr>
        <w:pStyle w:val="NoSpacing"/>
        <w:rPr>
          <w:rFonts w:ascii="Arial" w:hAnsi="Arial" w:cs="Arial"/>
          <w:b/>
          <w:bCs/>
          <w:u w:val="single"/>
        </w:rPr>
      </w:pPr>
    </w:p>
    <w:p w14:paraId="6F27AB4F" w14:textId="77777777" w:rsidR="00B553BB" w:rsidRDefault="00B553BB" w:rsidP="001A46FB">
      <w:pPr>
        <w:pStyle w:val="NoSpacing"/>
        <w:rPr>
          <w:rFonts w:ascii="Arial" w:hAnsi="Arial" w:cs="Arial"/>
          <w:b/>
          <w:bCs/>
          <w:u w:val="single"/>
        </w:rPr>
      </w:pPr>
    </w:p>
    <w:p w14:paraId="5FE3D7EE" w14:textId="77777777" w:rsidR="00B553BB" w:rsidRPr="00B553BB" w:rsidRDefault="00B553BB" w:rsidP="00A676CA">
      <w:pPr>
        <w:pStyle w:val="NoSpacing"/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r w:rsidRPr="00B553BB">
        <w:rPr>
          <w:rFonts w:ascii="Arial" w:hAnsi="Arial" w:cs="Arial"/>
          <w:b/>
          <w:bCs/>
          <w:color w:val="FF0000"/>
          <w:sz w:val="28"/>
          <w:szCs w:val="28"/>
          <w:u w:val="single"/>
        </w:rPr>
        <w:t>Please make checks payable to Karla L. Jackson</w:t>
      </w:r>
      <w:r w:rsidR="00610351">
        <w:rPr>
          <w:rFonts w:ascii="Arial" w:hAnsi="Arial" w:cs="Arial"/>
          <w:b/>
          <w:bCs/>
          <w:color w:val="FF0000"/>
          <w:sz w:val="28"/>
          <w:szCs w:val="28"/>
          <w:u w:val="single"/>
        </w:rPr>
        <w:t>Anderson</w:t>
      </w:r>
    </w:p>
    <w:sectPr w:rsidR="00B553BB" w:rsidRPr="00B553BB" w:rsidSect="0052023D">
      <w:headerReference w:type="default" r:id="rId8"/>
      <w:pgSz w:w="12240" w:h="15840"/>
      <w:pgMar w:top="1170" w:right="810" w:bottom="540" w:left="99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9DE158" w14:textId="77777777" w:rsidR="00076B63" w:rsidRDefault="00076B63" w:rsidP="0008204F">
      <w:pPr>
        <w:spacing w:after="0"/>
      </w:pPr>
      <w:r>
        <w:separator/>
      </w:r>
    </w:p>
  </w:endnote>
  <w:endnote w:type="continuationSeparator" w:id="0">
    <w:p w14:paraId="44A2F791" w14:textId="77777777" w:rsidR="00076B63" w:rsidRDefault="00076B63" w:rsidP="000820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816F42" w14:textId="77777777" w:rsidR="00076B63" w:rsidRDefault="00076B63" w:rsidP="0008204F">
      <w:pPr>
        <w:spacing w:after="0"/>
      </w:pPr>
      <w:r>
        <w:separator/>
      </w:r>
    </w:p>
  </w:footnote>
  <w:footnote w:type="continuationSeparator" w:id="0">
    <w:p w14:paraId="490D9642" w14:textId="77777777" w:rsidR="00076B63" w:rsidRDefault="00076B63" w:rsidP="0008204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8577BB" w14:textId="77777777" w:rsidR="0052023D" w:rsidRPr="0052023D" w:rsidRDefault="0052023D" w:rsidP="0052023D">
    <w:pPr>
      <w:pStyle w:val="Header"/>
      <w:spacing w:after="0"/>
      <w:jc w:val="right"/>
      <w:rPr>
        <w:b/>
        <w:sz w:val="28"/>
        <w:szCs w:val="28"/>
      </w:rPr>
    </w:pPr>
    <w:r w:rsidRPr="0052023D">
      <w:rPr>
        <w:b/>
        <w:sz w:val="28"/>
        <w:szCs w:val="28"/>
      </w:rPr>
      <w:t>Pre-Placement and Nurse Delegation</w:t>
    </w:r>
  </w:p>
  <w:p w14:paraId="644F22A3" w14:textId="77777777" w:rsidR="0008204F" w:rsidRPr="0008204F" w:rsidRDefault="0008204F" w:rsidP="0052023D">
    <w:pPr>
      <w:pStyle w:val="Header"/>
      <w:spacing w:after="0"/>
      <w:jc w:val="right"/>
      <w:rPr>
        <w:b/>
        <w:sz w:val="28"/>
        <w:szCs w:val="28"/>
      </w:rPr>
    </w:pPr>
    <w:r w:rsidRPr="0008204F">
      <w:rPr>
        <w:b/>
        <w:sz w:val="28"/>
        <w:szCs w:val="28"/>
      </w:rPr>
      <w:t>Service Contractual Agreement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2D71C3"/>
    <w:multiLevelType w:val="hybridMultilevel"/>
    <w:tmpl w:val="0C86D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FA0FFB"/>
    <w:multiLevelType w:val="hybridMultilevel"/>
    <w:tmpl w:val="8E5E1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3A1F87"/>
    <w:multiLevelType w:val="hybridMultilevel"/>
    <w:tmpl w:val="FC1A3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ocumentProtection w:edit="forms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WR_METADATA_KEY" w:val="de686472-ea5d-4cf4-aa5c-103a162db270"/>
  </w:docVars>
  <w:rsids>
    <w:rsidRoot w:val="00424AE6"/>
    <w:rsid w:val="000227AA"/>
    <w:rsid w:val="000349B1"/>
    <w:rsid w:val="000452D1"/>
    <w:rsid w:val="000513F2"/>
    <w:rsid w:val="00070DCF"/>
    <w:rsid w:val="00075338"/>
    <w:rsid w:val="00076B63"/>
    <w:rsid w:val="0008204F"/>
    <w:rsid w:val="00090C5D"/>
    <w:rsid w:val="00093711"/>
    <w:rsid w:val="000A3648"/>
    <w:rsid w:val="000D0290"/>
    <w:rsid w:val="000D05AF"/>
    <w:rsid w:val="000F16E1"/>
    <w:rsid w:val="000F34DD"/>
    <w:rsid w:val="0012013D"/>
    <w:rsid w:val="00134F57"/>
    <w:rsid w:val="00141CA7"/>
    <w:rsid w:val="00197D03"/>
    <w:rsid w:val="001A46FB"/>
    <w:rsid w:val="001C4A0B"/>
    <w:rsid w:val="001F401B"/>
    <w:rsid w:val="0022087D"/>
    <w:rsid w:val="00246AFB"/>
    <w:rsid w:val="0025170D"/>
    <w:rsid w:val="002927C0"/>
    <w:rsid w:val="00295187"/>
    <w:rsid w:val="002955AE"/>
    <w:rsid w:val="002E746E"/>
    <w:rsid w:val="002F35F2"/>
    <w:rsid w:val="00305E45"/>
    <w:rsid w:val="00306B8C"/>
    <w:rsid w:val="00321C24"/>
    <w:rsid w:val="00390871"/>
    <w:rsid w:val="003B24C3"/>
    <w:rsid w:val="003B5763"/>
    <w:rsid w:val="003C7361"/>
    <w:rsid w:val="003E43C9"/>
    <w:rsid w:val="003F1F20"/>
    <w:rsid w:val="003F29AF"/>
    <w:rsid w:val="003F551C"/>
    <w:rsid w:val="00405F48"/>
    <w:rsid w:val="00424AE6"/>
    <w:rsid w:val="00430332"/>
    <w:rsid w:val="004373BA"/>
    <w:rsid w:val="00437D2F"/>
    <w:rsid w:val="0044023E"/>
    <w:rsid w:val="004A2681"/>
    <w:rsid w:val="004C0538"/>
    <w:rsid w:val="00507DFD"/>
    <w:rsid w:val="0052023D"/>
    <w:rsid w:val="00536B35"/>
    <w:rsid w:val="005747F1"/>
    <w:rsid w:val="005A1029"/>
    <w:rsid w:val="005A345F"/>
    <w:rsid w:val="005A3EDC"/>
    <w:rsid w:val="005B713B"/>
    <w:rsid w:val="005D0ACC"/>
    <w:rsid w:val="005E0029"/>
    <w:rsid w:val="005E6830"/>
    <w:rsid w:val="00607BA3"/>
    <w:rsid w:val="00610351"/>
    <w:rsid w:val="00615412"/>
    <w:rsid w:val="006306D6"/>
    <w:rsid w:val="00644074"/>
    <w:rsid w:val="00656095"/>
    <w:rsid w:val="00675E63"/>
    <w:rsid w:val="006C2612"/>
    <w:rsid w:val="006C4CAD"/>
    <w:rsid w:val="006C7173"/>
    <w:rsid w:val="006D7520"/>
    <w:rsid w:val="006E75E6"/>
    <w:rsid w:val="006E7EE0"/>
    <w:rsid w:val="00706E2B"/>
    <w:rsid w:val="00723412"/>
    <w:rsid w:val="007304D0"/>
    <w:rsid w:val="00731249"/>
    <w:rsid w:val="00752370"/>
    <w:rsid w:val="00771DEA"/>
    <w:rsid w:val="00772D98"/>
    <w:rsid w:val="007F2C66"/>
    <w:rsid w:val="0080036B"/>
    <w:rsid w:val="00803FC6"/>
    <w:rsid w:val="0080697E"/>
    <w:rsid w:val="00810154"/>
    <w:rsid w:val="008528EB"/>
    <w:rsid w:val="00862610"/>
    <w:rsid w:val="00871FFF"/>
    <w:rsid w:val="00893AE8"/>
    <w:rsid w:val="008A5921"/>
    <w:rsid w:val="008B1EAD"/>
    <w:rsid w:val="008B20FB"/>
    <w:rsid w:val="008F0EB9"/>
    <w:rsid w:val="00912EAF"/>
    <w:rsid w:val="00921C66"/>
    <w:rsid w:val="00925934"/>
    <w:rsid w:val="00974D4B"/>
    <w:rsid w:val="00981C87"/>
    <w:rsid w:val="009A677C"/>
    <w:rsid w:val="009C22E9"/>
    <w:rsid w:val="009D0A3D"/>
    <w:rsid w:val="00A11DAE"/>
    <w:rsid w:val="00A41635"/>
    <w:rsid w:val="00A4622F"/>
    <w:rsid w:val="00A659E0"/>
    <w:rsid w:val="00A676CA"/>
    <w:rsid w:val="00A74B5B"/>
    <w:rsid w:val="00A826F3"/>
    <w:rsid w:val="00A837ED"/>
    <w:rsid w:val="00AB5784"/>
    <w:rsid w:val="00AD4ACA"/>
    <w:rsid w:val="00AF5562"/>
    <w:rsid w:val="00B04ED8"/>
    <w:rsid w:val="00B46189"/>
    <w:rsid w:val="00B52D95"/>
    <w:rsid w:val="00B53A7E"/>
    <w:rsid w:val="00B553BB"/>
    <w:rsid w:val="00B72A15"/>
    <w:rsid w:val="00B767A3"/>
    <w:rsid w:val="00BE7D30"/>
    <w:rsid w:val="00C07E02"/>
    <w:rsid w:val="00C41256"/>
    <w:rsid w:val="00C8776B"/>
    <w:rsid w:val="00CC7049"/>
    <w:rsid w:val="00CC7D0C"/>
    <w:rsid w:val="00CD2A60"/>
    <w:rsid w:val="00D07901"/>
    <w:rsid w:val="00D10E30"/>
    <w:rsid w:val="00D13B6D"/>
    <w:rsid w:val="00D51A8F"/>
    <w:rsid w:val="00D54140"/>
    <w:rsid w:val="00D61E17"/>
    <w:rsid w:val="00D64B8A"/>
    <w:rsid w:val="00D6607B"/>
    <w:rsid w:val="00D73706"/>
    <w:rsid w:val="00D812A6"/>
    <w:rsid w:val="00D81503"/>
    <w:rsid w:val="00D97523"/>
    <w:rsid w:val="00DA162B"/>
    <w:rsid w:val="00DB4340"/>
    <w:rsid w:val="00E4160B"/>
    <w:rsid w:val="00E45760"/>
    <w:rsid w:val="00E46014"/>
    <w:rsid w:val="00E52ED0"/>
    <w:rsid w:val="00EB4BE0"/>
    <w:rsid w:val="00EE4D2B"/>
    <w:rsid w:val="00F0670E"/>
    <w:rsid w:val="00F26EA4"/>
    <w:rsid w:val="00F35761"/>
    <w:rsid w:val="00F63CE6"/>
    <w:rsid w:val="00FD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1E66B9"/>
  <w15:chartTrackingRefBased/>
  <w15:docId w15:val="{36B7C28A-91C4-4C39-9CDB-22DB059A2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22E9"/>
    <w:pPr>
      <w:spacing w:after="20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4F57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46FB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1A46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8204F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semiHidden/>
    <w:rsid w:val="0008204F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08204F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semiHidden/>
    <w:rsid w:val="0008204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Karlaj</dc:creator>
  <cp:keywords/>
  <cp:lastModifiedBy>Robert Dickow</cp:lastModifiedBy>
  <cp:revision>2</cp:revision>
  <cp:lastPrinted>2019-10-08T23:16:00Z</cp:lastPrinted>
  <dcterms:created xsi:type="dcterms:W3CDTF">2020-09-20T01:36:00Z</dcterms:created>
  <dcterms:modified xsi:type="dcterms:W3CDTF">2020-09-20T01:36:00Z</dcterms:modified>
</cp:coreProperties>
</file>